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4785"/>
        <w:gridCol w:w="5671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Принят на заседании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Управляющего совета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 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МОБУ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Центр образования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Протокол № 9 от 30 июня 2012 г.</w:t>
            </w:r>
          </w:p>
        </w:tc>
        <w:tc>
          <w:tcPr>
            <w:tcW w:w="56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УТВЕРЖДАЮ  </w:t>
              <w:br/>
              <w:t xml:space="preserve">Директор </w:t>
            </w:r>
          </w:p>
          <w:p>
            <w:pPr>
              <w:spacing w:before="100" w:after="10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МОБУ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Центр образования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</w:t>
            </w:r>
          </w:p>
          <w:p>
            <w:pPr>
              <w:spacing w:before="100" w:after="10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Соловьева Н.П./</w:t>
            </w:r>
          </w:p>
        </w:tc>
      </w:tr>
    </w:tbl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Публичный доклад о состоянии работы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МОБУ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Центр образования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за 2011/2012 учебный год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и перспективах ее развития.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Содержание: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Общая характеристика образовательного учреждения. 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Режим работы школы. 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Структура управления общеобразовательным учреждением. </w:t>
      </w:r>
    </w:p>
    <w:p>
      <w:pPr>
        <w:numPr>
          <w:ilvl w:val="0"/>
          <w:numId w:val="14"/>
        </w:numPr>
        <w:tabs>
          <w:tab w:val="left" w:pos="720" w:leader="none"/>
        </w:tabs>
        <w:spacing w:before="278" w:after="0" w:line="240"/>
        <w:ind w:right="57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Организационно-методическая деятельность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Материальная база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Финансирование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Учебный план общеобразовательного учреждения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Результаты образовательной деятельности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 безопасности. 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Социальная активность и социальное партнерство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Воспитательная работа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безопасности жизнедеятельности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проблемы школы и дальнейшие пути развития</w:t>
      </w:r>
    </w:p>
    <w:p>
      <w:pPr>
        <w:spacing w:before="100" w:after="10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9"/>
        </w:numPr>
        <w:tabs>
          <w:tab w:val="left" w:pos="720" w:leader="none"/>
        </w:tabs>
        <w:spacing w:before="100" w:after="3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Общая характеристика образовательного учреждения</w:t>
      </w:r>
    </w:p>
    <w:p>
      <w:pPr>
        <w:spacing w:before="100" w:after="300" w:line="240"/>
        <w:ind w:right="0" w:left="720" w:firstLine="41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Муниципальное общеобразовательное бюджетное учреждение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Центр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городского округа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город Якутск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функционирует с  1992 года, как преемница вечерних школ города Якутска.</w:t>
      </w:r>
    </w:p>
    <w:p>
      <w:pPr>
        <w:spacing w:before="100" w:after="300" w:line="240"/>
        <w:ind w:right="0" w:left="720" w:firstLine="41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Центр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имеет:</w:t>
      </w:r>
    </w:p>
    <w:p>
      <w:pPr>
        <w:numPr>
          <w:ilvl w:val="0"/>
          <w:numId w:val="21"/>
        </w:numPr>
        <w:tabs>
          <w:tab w:val="left" w:pos="720" w:leader="none"/>
        </w:tabs>
        <w:spacing w:before="100" w:after="100" w:line="240"/>
        <w:ind w:right="0" w:left="117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Лицензию 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№ 001172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Регистрационный  №799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07 декабря  2011 года, срок действия: бессрочно. Учреждение реализует общеобразовательные программы основного общего, среднего (полного) общего образования. </w:t>
      </w:r>
    </w:p>
    <w:p>
      <w:pPr>
        <w:numPr>
          <w:ilvl w:val="0"/>
          <w:numId w:val="21"/>
        </w:numPr>
        <w:tabs>
          <w:tab w:val="left" w:pos="720" w:leader="none"/>
        </w:tabs>
        <w:spacing w:before="100" w:after="100" w:line="240"/>
        <w:ind w:right="0" w:left="117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Свидетельство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государственной аккредитации серия 14 номер 001089, регистрационный номер 407 от 08 декабря 2011года, свидетельство действительно по 23 мая 2023 года</w:t>
      </w:r>
    </w:p>
    <w:p>
      <w:pPr>
        <w:numPr>
          <w:ilvl w:val="0"/>
          <w:numId w:val="21"/>
        </w:numPr>
        <w:tabs>
          <w:tab w:val="left" w:pos="720" w:leader="none"/>
        </w:tabs>
        <w:spacing w:before="100" w:after="100" w:line="240"/>
        <w:ind w:right="0" w:left="117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эпидемиологическое заключение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14.01.01.000.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М.000843.11.09 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09.11.2009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года, которое дает разрешение 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образовательную деятельность. </w:t>
      </w:r>
    </w:p>
    <w:p>
      <w:pPr>
        <w:spacing w:before="100" w:after="100" w:line="240"/>
        <w:ind w:right="0" w:left="0" w:firstLine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Центр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1994 года является единственным вечерним (сменным) общеобразовательным учреждением в городе, дающим право работающей и неработающей молодежи получить основное общее и среднее (полное) общее образование. Вечерняя школа обучает всех, независимо от возраста, работы, социальной принадлежности, материального достатка и национальности. Прием в школу осуществляется с 14 лет, предельный возраст получения основного общего и среднего (полного) общего образования не ограничивается.</w:t>
        <w:br/>
        <w:t xml:space="preserve">Открыта она и для различных форм организации учебно-воспитательного процесса: очная, очно-заочная,  индивидуальное обучение на дому и экстернат. </w:t>
      </w:r>
    </w:p>
    <w:p>
      <w:pPr>
        <w:spacing w:before="100" w:after="100" w:line="240"/>
        <w:ind w:right="0" w:left="0" w:firstLine="357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2009 года на основании Распоряжения Главы городского округа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город Якутск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№ 2274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31.08.2009 г. МОБУ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 передан учебно-консультационный пункт  в ФКУ ИК -1 УФСИН России по РС (Я),  с  01 октября 2010 года на основании Распоряжения Правительства РС(Я) № 1084-р  от 04.10. 2010 года открыт учебно-консультационный пункт в ФКУ КП-2 УФСИН России по РС(Я) в соответствии со статьей 43 Конституции Российской Федерации, Законом Российской Федерации от 10 июля 1992 года № 3266-1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образовании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Законом  Республики Саха (Якутия) от 23 мая 1995 года З №59-1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образовании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целях обеспечения гарантий конституционных прав граждан на образование.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Образовательная программа школы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учитывает особенности контингента при соответствии минимуму государственного стандарта.</w:t>
      </w:r>
    </w:p>
    <w:p>
      <w:pPr>
        <w:spacing w:before="100" w:after="100" w:line="240"/>
        <w:ind w:right="0" w:left="0" w:firstLine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каждой  школы своя конкретная, уникальная миссия. Наша школа выбрала миссию работать с самыми обычными и даже слабо подготовленными  детьми и молодежью, адаптировать школу к их возможностям и потребностям. Миссия эта трудная, сложная, но никак не второстепенная. Учителя вечерней школы выполняют серьезную и значимую для общества функцию, занимают свою нишу. Вечерняя школа – это важная и необходимая составная часть общей системы образования города.</w:t>
        <w:br/>
      </w:r>
    </w:p>
    <w:p>
      <w:pPr>
        <w:spacing w:before="100" w:after="10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Режим работы школы.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Продолжительность учебного года в МОБУ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Центр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начало учебного года – 05.09.2011г.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продолжительность учебного года – 36 недель, согласно Уставу МОБУ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Центр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</w:t>
      </w:r>
    </w:p>
    <w:p>
      <w:pPr>
        <w:numPr>
          <w:ilvl w:val="0"/>
          <w:numId w:val="28"/>
        </w:numPr>
        <w:tabs>
          <w:tab w:val="left" w:pos="720" w:leader="none"/>
        </w:tabs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Количество классов - комплектов в каждой параллели:</w:t>
      </w:r>
    </w:p>
    <w:p>
      <w:pPr>
        <w:spacing w:before="0" w:after="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360" w:type="dxa"/>
      </w:tblPr>
      <w:tblGrid>
        <w:gridCol w:w="3448"/>
        <w:gridCol w:w="2537"/>
        <w:gridCol w:w="2127"/>
        <w:gridCol w:w="2232"/>
      </w:tblGrid>
      <w:tr>
        <w:trPr>
          <w:trHeight w:val="1" w:hRule="atLeast"/>
          <w:jc w:val="left"/>
        </w:trPr>
        <w:tc>
          <w:tcPr>
            <w:tcW w:w="3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очная форма </w:t>
            </w:r>
          </w:p>
        </w:tc>
        <w:tc>
          <w:tcPr>
            <w:tcW w:w="2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УКП-1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УКП-2</w:t>
            </w:r>
          </w:p>
        </w:tc>
        <w:tc>
          <w:tcPr>
            <w:tcW w:w="2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Экстернат</w:t>
            </w:r>
          </w:p>
        </w:tc>
      </w:tr>
      <w:tr>
        <w:trPr>
          <w:trHeight w:val="1929" w:hRule="auto"/>
          <w:jc w:val="left"/>
        </w:trPr>
        <w:tc>
          <w:tcPr>
            <w:tcW w:w="3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 – 2</w:t>
            </w:r>
          </w:p>
          <w:p>
            <w:pPr>
              <w:spacing w:before="0" w:after="0" w:line="276"/>
              <w:ind w:right="0" w:left="0" w:firstLine="708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 – 1</w:t>
            </w:r>
          </w:p>
          <w:p>
            <w:pPr>
              <w:spacing w:before="0" w:after="0" w:line="276"/>
              <w:ind w:right="0" w:left="0" w:firstLine="708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 – 2</w:t>
            </w:r>
          </w:p>
          <w:p>
            <w:pPr>
              <w:spacing w:before="0" w:after="0" w:line="276"/>
              <w:ind w:right="0" w:left="0" w:firstLine="708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 – 3</w:t>
            </w:r>
          </w:p>
          <w:p>
            <w:pPr>
              <w:spacing w:before="0" w:after="0" w:line="276"/>
              <w:ind w:right="0" w:left="0" w:firstLine="708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 – 3</w:t>
            </w:r>
          </w:p>
          <w:p>
            <w:pPr>
              <w:spacing w:before="0" w:after="0" w:line="276"/>
              <w:ind w:right="0" w:left="0" w:firstLine="708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 – 2</w:t>
            </w:r>
          </w:p>
        </w:tc>
        <w:tc>
          <w:tcPr>
            <w:tcW w:w="2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класс-5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класс-4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класс-1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класс-1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класс-1</w:t>
            </w:r>
          </w:p>
        </w:tc>
        <w:tc>
          <w:tcPr>
            <w:tcW w:w="2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кл. -1 группа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кл.- 4 группы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Регламентирование образовательного процесса на учебный год: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392"/>
        <w:gridCol w:w="2393"/>
        <w:gridCol w:w="2393"/>
        <w:gridCol w:w="2393"/>
      </w:tblGrid>
      <w:tr>
        <w:trPr>
          <w:trHeight w:val="1" w:hRule="atLeast"/>
          <w:jc w:val="left"/>
        </w:trPr>
        <w:tc>
          <w:tcPr>
            <w:tcW w:w="23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23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Продолжительность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учебных недель)</w:t>
            </w:r>
          </w:p>
        </w:tc>
      </w:tr>
      <w:tr>
        <w:trPr>
          <w:trHeight w:val="1" w:hRule="atLeast"/>
          <w:jc w:val="left"/>
        </w:trPr>
        <w:tc>
          <w:tcPr>
            <w:tcW w:w="23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Начало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полугодия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окончание полугодия</w:t>
            </w:r>
          </w:p>
        </w:tc>
        <w:tc>
          <w:tcPr>
            <w:tcW w:w="23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полугодие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05.09.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25.12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недель</w:t>
            </w: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полугодие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11.01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31.05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недель</w:t>
            </w:r>
          </w:p>
        </w:tc>
      </w:tr>
    </w:tbl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Продолжительность каникул – 16 дней в январе, летние каникулы продлены на 4 дня в сентябре.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Регламентирование образовательного процесса на неделю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Продолжительность рабочей недели: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 дневная рабочая неделя  для I смены: 7а,7б,8,9а,9б,10а классов;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 дневная неделя для II смены: 10б,10в,11а,11б,11в,12а,12б классов.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Экстернат</w:t>
      </w:r>
    </w:p>
    <w:tbl>
      <w:tblPr/>
      <w:tblGrid>
        <w:gridCol w:w="2392"/>
        <w:gridCol w:w="2393"/>
        <w:gridCol w:w="2393"/>
        <w:gridCol w:w="2393"/>
      </w:tblGrid>
      <w:tr>
        <w:trPr>
          <w:trHeight w:val="1" w:hRule="atLeast"/>
          <w:jc w:val="left"/>
        </w:trPr>
        <w:tc>
          <w:tcPr>
            <w:tcW w:w="23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23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Продолжительность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учебных недель)</w:t>
            </w:r>
          </w:p>
        </w:tc>
      </w:tr>
      <w:tr>
        <w:trPr>
          <w:trHeight w:val="1" w:hRule="atLeast"/>
          <w:jc w:val="left"/>
        </w:trPr>
        <w:tc>
          <w:tcPr>
            <w:tcW w:w="23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Начало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окончание </w:t>
            </w:r>
          </w:p>
        </w:tc>
        <w:tc>
          <w:tcPr>
            <w:tcW w:w="23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Промежуточная аттестация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01.10.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26.02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</w:tr>
    </w:tbl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Регламентирование образовательного процесса: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сменность: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Центр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работает в две смены;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распределение параллелей классов по сменам очной формы: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I смену 7а,7б,8,9а,9б,10а классы;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 II смене 10б,10в,11а,11б,11в,12а,12б классы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продолжительность урока: 45 минут.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режим учебных занятий  I смены: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392"/>
        <w:gridCol w:w="2393"/>
        <w:gridCol w:w="2393"/>
        <w:gridCol w:w="2393"/>
      </w:tblGrid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Режимное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начало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окончание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Продолжительность перемен</w:t>
            </w: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й урок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15мин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00мин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</w:t>
            </w: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й урок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10мин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55мин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</w:t>
            </w: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й урок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05 мин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50мин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</w:t>
            </w: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й урок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00мин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45мин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</w:t>
            </w: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й урок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55мин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40мин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</w:t>
            </w: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й урок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50мин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35мин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</w:t>
            </w:r>
          </w:p>
        </w:tc>
      </w:tr>
    </w:tbl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режим учебных занятий II смены с понедельника по пятницу: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392"/>
        <w:gridCol w:w="2393"/>
        <w:gridCol w:w="2393"/>
        <w:gridCol w:w="2393"/>
      </w:tblGrid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Режимное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начало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окончание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Продолжительность перемен</w:t>
            </w: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й урок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30мин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15мин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</w:t>
            </w: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й урок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25мин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10мин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</w:t>
            </w: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й урок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25 мин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05мин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</w:t>
            </w: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й урок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15мин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00мин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</w:t>
            </w:r>
          </w:p>
        </w:tc>
      </w:tr>
    </w:tbl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режим учебных занятий II смены на субботу: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392"/>
        <w:gridCol w:w="2393"/>
        <w:gridCol w:w="2393"/>
        <w:gridCol w:w="2393"/>
      </w:tblGrid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Режимное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начало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окончание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Продолжительность перемен</w:t>
            </w: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й урок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00мин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45мин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</w:t>
            </w: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й урок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55мин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40мин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</w:t>
            </w: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й урок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50 мин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35мин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</w:t>
            </w: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й урок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45мин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30мин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</w:t>
            </w:r>
          </w:p>
        </w:tc>
      </w:tr>
    </w:tbl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4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Регламентирование образовательного процесса на неделю в УКП-1</w:t>
      </w:r>
    </w:p>
    <w:p>
      <w:pPr>
        <w:spacing w:before="0" w:after="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Продолжительность рабочей недели для 10 классов: 3 дня (понедельник, вторник, среда);</w:t>
      </w:r>
    </w:p>
    <w:p>
      <w:pPr>
        <w:spacing w:before="0" w:after="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Продолжительность рабочей недели для 11-12 классов: 3 дня (четверг, пятница, суббота);</w:t>
      </w:r>
    </w:p>
    <w:p>
      <w:pPr>
        <w:spacing w:before="0" w:after="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Перемены сокращены до 5 минут  с учетом режима ИК-1. </w:t>
      </w:r>
    </w:p>
    <w:tbl>
      <w:tblPr/>
      <w:tblGrid>
        <w:gridCol w:w="2392"/>
        <w:gridCol w:w="2393"/>
        <w:gridCol w:w="2393"/>
        <w:gridCol w:w="2393"/>
      </w:tblGrid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Режимное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начало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окончание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Продолжительность перемен</w:t>
            </w: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й урок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00мин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45мин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</w:t>
            </w: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й урок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55мин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35мин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</w:t>
            </w: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й урок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40 мин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25мин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</w:t>
            </w: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й урок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30мин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15мин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</w:t>
            </w: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й урок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20мин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05мин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</w:t>
            </w:r>
          </w:p>
        </w:tc>
      </w:tr>
    </w:tbl>
    <w:p>
      <w:pPr>
        <w:spacing w:before="0" w:after="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31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Регламентирование образовательного процесса на неделю в УКП-2</w:t>
      </w:r>
    </w:p>
    <w:p>
      <w:pPr>
        <w:spacing w:before="0" w:after="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Продолжительность рабочей недели для 10-11 классов: 3 дня (четверг, пятница, суббота);</w:t>
      </w:r>
    </w:p>
    <w:p>
      <w:pPr>
        <w:spacing w:before="0" w:after="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Перемены сокращены до 5 минут  с учетом режима КП-2. </w:t>
      </w:r>
    </w:p>
    <w:tbl>
      <w:tblPr/>
      <w:tblGrid>
        <w:gridCol w:w="2392"/>
        <w:gridCol w:w="2393"/>
        <w:gridCol w:w="2393"/>
        <w:gridCol w:w="2393"/>
      </w:tblGrid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Режимное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начало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окончание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Продолжительность перемен</w:t>
            </w: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й урок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00мин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45мин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</w:t>
            </w: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й урок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55мин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35мин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</w:t>
            </w: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й урок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40 мин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25мин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</w:t>
            </w: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й урок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30мин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15мин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</w:t>
            </w: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й урок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20мин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05мин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</w:t>
            </w:r>
          </w:p>
        </w:tc>
      </w:tr>
    </w:tbl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Экстернат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Продолжительность учебной недели 1 день (суббота)</w:t>
      </w:r>
    </w:p>
    <w:tbl>
      <w:tblPr/>
      <w:tblGrid>
        <w:gridCol w:w="2676"/>
        <w:gridCol w:w="2676"/>
        <w:gridCol w:w="2676"/>
        <w:gridCol w:w="2676"/>
      </w:tblGrid>
      <w:tr>
        <w:trPr>
          <w:trHeight w:val="1" w:hRule="atLeast"/>
          <w:jc w:val="left"/>
        </w:trPr>
        <w:tc>
          <w:tcPr>
            <w:tcW w:w="2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Режимное мероприятие</w:t>
            </w:r>
          </w:p>
        </w:tc>
        <w:tc>
          <w:tcPr>
            <w:tcW w:w="2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Начало </w:t>
            </w:r>
          </w:p>
        </w:tc>
        <w:tc>
          <w:tcPr>
            <w:tcW w:w="2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Окончание</w:t>
            </w:r>
          </w:p>
        </w:tc>
        <w:tc>
          <w:tcPr>
            <w:tcW w:w="2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Продолжительность перемен</w:t>
            </w:r>
          </w:p>
        </w:tc>
      </w:tr>
      <w:tr>
        <w:trPr>
          <w:trHeight w:val="1" w:hRule="atLeast"/>
          <w:jc w:val="left"/>
        </w:trPr>
        <w:tc>
          <w:tcPr>
            <w:tcW w:w="2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консультация</w:t>
            </w:r>
          </w:p>
        </w:tc>
        <w:tc>
          <w:tcPr>
            <w:tcW w:w="2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00мин</w:t>
            </w:r>
          </w:p>
        </w:tc>
        <w:tc>
          <w:tcPr>
            <w:tcW w:w="2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45 мин</w:t>
            </w:r>
          </w:p>
        </w:tc>
        <w:tc>
          <w:tcPr>
            <w:tcW w:w="2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</w:t>
            </w:r>
          </w:p>
        </w:tc>
      </w:tr>
      <w:tr>
        <w:trPr>
          <w:trHeight w:val="1" w:hRule="atLeast"/>
          <w:jc w:val="left"/>
        </w:trPr>
        <w:tc>
          <w:tcPr>
            <w:tcW w:w="2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консультация</w:t>
            </w:r>
          </w:p>
        </w:tc>
        <w:tc>
          <w:tcPr>
            <w:tcW w:w="2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55мин</w:t>
            </w:r>
          </w:p>
        </w:tc>
        <w:tc>
          <w:tcPr>
            <w:tcW w:w="2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40 мин</w:t>
            </w:r>
          </w:p>
        </w:tc>
        <w:tc>
          <w:tcPr>
            <w:tcW w:w="2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 промежуточной и итоговой аттестации:</w:t>
      </w:r>
    </w:p>
    <w:p>
      <w:pPr>
        <w:spacing w:before="0" w:after="0" w:line="276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промежуточная аттестация обучающихся 7-11 классов проводится в пределах</w:t>
      </w:r>
    </w:p>
    <w:p>
      <w:pPr>
        <w:spacing w:before="0" w:after="0" w:line="276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учебного времени I и II полугодий; </w:t>
      </w:r>
    </w:p>
    <w:p>
      <w:pPr>
        <w:spacing w:before="0" w:after="0" w:line="276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итоговая аттестация обучающихся 7,8,10,11-х классов проводится в пределах учебного времени II полугодия;</w:t>
      </w:r>
    </w:p>
    <w:p>
      <w:pPr>
        <w:spacing w:before="0" w:after="0" w:line="276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промежуточная аттестация экстернов 9, 12 классов проводится в пределах аттестационного периода.</w:t>
      </w:r>
    </w:p>
    <w:p>
      <w:pPr>
        <w:spacing w:before="0" w:after="0" w:line="276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итоговая аттестация обучающихся 9,12-х классов проводится соответственно срокам, установленным Министерством образования и науки Российской Федерации на данный учебный год.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Структура управления общеобразовательным учреждением.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Учредитель – Окружная администрация города Якутска.</w:t>
        <w:br/>
        <w:t xml:space="preserve">Управление школой осуществляется в соответствии с законодательством РФ, Уставом общеобразовательного учреждения.</w:t>
        <w:br/>
        <w:t xml:space="preserve">Органы управления:</w:t>
        <w:br/>
        <w:t xml:space="preserve">Управляющий совет школы;</w:t>
        <w:br/>
        <w:t xml:space="preserve">Общее собрание трудового коллектива;</w:t>
        <w:br/>
        <w:t xml:space="preserve">Педагогический совет.</w:t>
        <w:br/>
        <w:t xml:space="preserve">В этом учебном году прошли 9 заседаний педагогического совета, на которых были рассмотрены следующие вопросы: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Утверждение Публичного доклада;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Утверждение образовательной программы школы на новый учебный год;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Ознакомление с режимом работы школы, Правилами внутреннего трудового распорядка, основными нормативными документами;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Программы психолого-правового сопровождения личности в условиях вечернего -сменного общеобразовательного учреждения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Программы профилактики правонарушений и безнадзорности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Внедрение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Сетевой город. Образование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Принятие локальных актов;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Соблюдение законодательства при трудоустройстве несовершеннолетних;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Соблюдение ТБ и ПБ в школе;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Психолого-правовое сопровождение детей, находящихся в социально-опасном положении;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2C2C2C"/>
          <w:spacing w:val="0"/>
          <w:position w:val="0"/>
          <w:sz w:val="22"/>
          <w:shd w:fill="auto" w:val="clear"/>
        </w:rPr>
        <w:t xml:space="preserve">овышение качества успеваемости через решение социально-психологических проблем несовершеннолетних обучающихся, оказавшихся в трудной жизненной ситуации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Отчеты по итогам полугодий и года;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Ознакомление с Положением об итоговой аттестации в форме ЕГЭ;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Анализ итоговой аттестации обучающихся и др.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5"/>
        </w:numPr>
        <w:spacing w:before="0" w:after="200" w:line="276"/>
        <w:ind w:right="0" w:left="72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Организационно-методическая деятельность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Методическая работа  была организована на основе комплексной модели по трем основным направлениям:</w:t>
      </w:r>
    </w:p>
    <w:p>
      <w:pPr>
        <w:numPr>
          <w:ilvl w:val="0"/>
          <w:numId w:val="16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 с учителями- предметниками;</w:t>
      </w:r>
    </w:p>
    <w:p>
      <w:pPr>
        <w:numPr>
          <w:ilvl w:val="0"/>
          <w:numId w:val="16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Воспитательная работа;</w:t>
      </w:r>
    </w:p>
    <w:p>
      <w:pPr>
        <w:numPr>
          <w:ilvl w:val="0"/>
          <w:numId w:val="16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Профилактическая работа.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Методическое объединение учителей- предметников (руководитель – Титова Наталья Аркадьевна)  было разделено на три творческие группы:</w:t>
      </w:r>
    </w:p>
    <w:p>
      <w:pPr>
        <w:numPr>
          <w:ilvl w:val="0"/>
          <w:numId w:val="169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Творческая группа  учителей гуманитарного цикла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Лингва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руководитель – Ивайловская Наталья Ивановна;</w:t>
      </w:r>
    </w:p>
    <w:p>
      <w:pPr>
        <w:numPr>
          <w:ilvl w:val="0"/>
          <w:numId w:val="169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Творческая группа учителей  естественного цикла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Экостиль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руководитель – Осипова Арина Аркадьевна;</w:t>
      </w:r>
    </w:p>
    <w:p>
      <w:pPr>
        <w:numPr>
          <w:ilvl w:val="0"/>
          <w:numId w:val="169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Творческая группа учителей  точных наук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Век ТОР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руководитель - Ромашова Татьяна Федоровна.</w:t>
      </w:r>
    </w:p>
    <w:p>
      <w:pPr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Каждая группа  успешно провела предметные недели, выступила на общих заседаниях МО со своей темой.</w:t>
      </w:r>
    </w:p>
    <w:p>
      <w:pPr>
        <w:numPr>
          <w:ilvl w:val="0"/>
          <w:numId w:val="171"/>
        </w:numPr>
        <w:tabs>
          <w:tab w:val="left" w:pos="245" w:leader="none"/>
        </w:tabs>
        <w:spacing w:before="0" w:after="0" w:line="240"/>
        <w:ind w:right="0" w:left="644" w:hanging="360"/>
        <w:jc w:val="left"/>
        <w:rPr>
          <w:rFonts w:ascii="Times New Roman" w:hAnsi="Times New Roman" w:cs="Times New Roman" w:eastAsia="Times New Roman"/>
          <w:b/>
          <w:color w:val="000000"/>
          <w:spacing w:val="-5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5"/>
          <w:position w:val="0"/>
          <w:sz w:val="24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000000"/>
          <w:spacing w:val="-5"/>
          <w:position w:val="0"/>
          <w:sz w:val="24"/>
          <w:shd w:fill="FFFFFF" w:val="clear"/>
        </w:rPr>
        <w:t xml:space="preserve">Характеристика методической темы (актуальность)</w:t>
      </w:r>
    </w:p>
    <w:p>
      <w:pPr>
        <w:numPr>
          <w:ilvl w:val="0"/>
          <w:numId w:val="171"/>
        </w:numPr>
        <w:spacing w:before="49" w:after="49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 МО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ключевых компетенций обучающихся на основе использования современных педагогических технологий и методов активного обучения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171"/>
        </w:numPr>
        <w:spacing w:before="0" w:after="200" w:line="276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Оказание действенной помощи учителям в улучшении организации образовательного процесса, в обобщении и внедрении передового педагогического опыта, повышение теоретического уровня и педагогической квалификации педагогов.</w:t>
      </w:r>
    </w:p>
    <w:p>
      <w:pPr>
        <w:numPr>
          <w:ilvl w:val="0"/>
          <w:numId w:val="171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Задачи:</w:t>
      </w:r>
    </w:p>
    <w:p>
      <w:pPr>
        <w:numPr>
          <w:ilvl w:val="0"/>
          <w:numId w:val="17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Обеспечить высокий методический уровень проведения всех видов занятий;</w:t>
      </w:r>
    </w:p>
    <w:p>
      <w:pPr>
        <w:numPr>
          <w:ilvl w:val="0"/>
          <w:numId w:val="17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Работать над повышением профессиональной квалификации учителей;</w:t>
      </w:r>
    </w:p>
    <w:p>
      <w:pPr>
        <w:numPr>
          <w:ilvl w:val="0"/>
          <w:numId w:val="17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Выявить накопленный опыт по отработке современных технологий: интеграции, модульному обучению, проектной  методики, информационному, развивающему обучению, наметить пути развития использования этих технологий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numPr>
          <w:ilvl w:val="0"/>
          <w:numId w:val="171"/>
        </w:numPr>
        <w:tabs>
          <w:tab w:val="left" w:pos="360" w:leader="none"/>
          <w:tab w:val="left" w:pos="7695" w:leader="none"/>
        </w:tabs>
        <w:spacing w:before="49" w:after="49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Повысить квалификацию учителей в области практического использования информационных технологий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78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Основные направления деятельности МО</w:t>
      </w:r>
    </w:p>
    <w:p>
      <w:pPr>
        <w:spacing w:before="0" w:after="200" w:line="276"/>
        <w:ind w:right="0" w:left="360" w:firstLine="34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Учебный процесс осуществляется методическим объединением учителей – предметников. Внутри методического объединения работают постоянно действующие творческие группы, объединенные по предметным направлениям: ВекТОР (творческая группа учителей точных наук), Лингва (творческая группа учителей гуманитарных наук), Естественники (творческая группа учителей естественных наук).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Воспитательный процесс осуществляется методическим объединением классных руководителей, внутри которых действуют творческие группы: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за ЗОЖ!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Позитив!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Гармония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Творческая группа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за ЗОЖ!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работает в направлении пропаганды здорового образа жизни и профилактики употребления наркотических, токсических и психоактивных веществ. Направление творческой группы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Позитив!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заключается в содействии развитию успешной личности во всех сферах жизнедеятельности человека. Творческая группа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Гармония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отвечает за создание комфортных благоприятных условий пребывания обучающихся в образовательном учреждении и определении траектории развития ситуаций успеха для каждого обучающегося. Методическое объединение классных руководителей тесно сотрудничает с инспекцией по делам несовершеннолетних. Они вместе принимают план воспитательного процесса и активно участвуют в его реализации.</w:t>
      </w:r>
    </w:p>
    <w:p>
      <w:pPr>
        <w:spacing w:before="0" w:after="200" w:line="276"/>
        <w:ind w:right="0" w:left="360" w:firstLine="3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школе молодого педагога ведется систематическая работа над становлением и развитием профессиональных компетентностей молодых специалистов по всем направлениям методической деятельности. Молодые специалисты являются не только объектами обучения методической деятельности, но и, в свою очередь, могут стать наставниками для более опытных коллег по вопросам компьютерной грамотности и информационной культуры.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83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Система организации методической работы;</w:t>
      </w:r>
    </w:p>
    <w:p>
      <w:pPr>
        <w:suppressAutoHyphens w:val="true"/>
        <w:spacing w:before="278" w:after="0" w:line="240"/>
        <w:ind w:right="57" w:left="5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решения задач в школе были созданы следующие условия:</w:t>
      </w:r>
    </w:p>
    <w:p>
      <w:pPr>
        <w:suppressAutoHyphens w:val="true"/>
        <w:spacing w:before="278" w:after="0" w:line="240"/>
        <w:ind w:right="57" w:left="5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составлен учебный план, позволяющий заложить фундамент знаний по основным дисциплинам, обеспечивающий уровень, соответствующий стандарту образования;</w:t>
      </w:r>
    </w:p>
    <w:p>
      <w:pPr>
        <w:suppressAutoHyphens w:val="true"/>
        <w:spacing w:before="278" w:after="0" w:line="240"/>
        <w:ind w:right="57" w:left="5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разработана Программа информатизации школы;</w:t>
      </w:r>
    </w:p>
    <w:p>
      <w:pPr>
        <w:suppressAutoHyphens w:val="true"/>
        <w:spacing w:before="278" w:after="0" w:line="240"/>
        <w:ind w:right="57" w:left="5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сложена модель методической службы;</w:t>
      </w:r>
    </w:p>
    <w:p>
      <w:pPr>
        <w:suppressAutoHyphens w:val="true"/>
        <w:spacing w:before="278" w:after="0" w:line="240"/>
        <w:ind w:right="57" w:left="5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учителя школы в течение года обучались на КПК;</w:t>
      </w:r>
    </w:p>
    <w:p>
      <w:pPr>
        <w:suppressAutoHyphens w:val="true"/>
        <w:spacing w:before="278" w:after="0" w:line="240"/>
        <w:ind w:right="57" w:left="5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проводился ВШК администрацией;</w:t>
      </w:r>
    </w:p>
    <w:p>
      <w:pPr>
        <w:suppressAutoHyphens w:val="true"/>
        <w:spacing w:before="278" w:after="0" w:line="240"/>
        <w:ind w:right="57" w:left="5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продолжена работа по обеспечению сохранности здоровья и здорового образа жизни детей;</w:t>
      </w:r>
    </w:p>
    <w:p>
      <w:pPr>
        <w:suppressAutoHyphens w:val="true"/>
        <w:spacing w:before="278" w:after="0" w:line="240"/>
        <w:ind w:right="57" w:left="5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 по организации учебно-воспитательного процесса носила научно-методический характер;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86"/>
        </w:numPr>
        <w:tabs>
          <w:tab w:val="left" w:pos="245" w:leader="none"/>
        </w:tabs>
        <w:spacing w:before="0" w:after="0" w:line="240"/>
        <w:ind w:right="0" w:left="1080" w:hanging="720"/>
        <w:jc w:val="both"/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4"/>
          <w:shd w:fill="FFFFFF" w:val="clear"/>
        </w:rPr>
        <w:t xml:space="preserve">Характеристика кадрового потенциала:</w:t>
      </w:r>
    </w:p>
    <w:p>
      <w:pPr>
        <w:suppressAutoHyphens w:val="true"/>
        <w:spacing w:before="278" w:after="0" w:line="240"/>
        <w:ind w:right="57" w:left="5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школе работают 26 учителей. Средний возраст педагогов – 36 лет. Средняя нагрузка на учителя – 20 часов. </w:t>
      </w:r>
    </w:p>
    <w:p>
      <w:pPr>
        <w:suppressAutoHyphens w:val="true"/>
        <w:spacing w:before="278" w:after="0" w:line="240"/>
        <w:ind w:right="5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2011 – 2012 году аттестовались: </w:t>
      </w:r>
    </w:p>
    <w:p>
      <w:pPr>
        <w:numPr>
          <w:ilvl w:val="0"/>
          <w:numId w:val="189"/>
        </w:numPr>
        <w:suppressAutoHyphens w:val="true"/>
        <w:spacing w:before="278" w:after="0" w:line="240"/>
        <w:ind w:right="57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высшую квалификационную категорию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2 человека:</w:t>
      </w:r>
    </w:p>
    <w:p>
      <w:pPr>
        <w:numPr>
          <w:ilvl w:val="0"/>
          <w:numId w:val="189"/>
        </w:numPr>
        <w:suppressAutoHyphens w:val="true"/>
        <w:spacing w:before="278" w:after="0" w:line="240"/>
        <w:ind w:right="57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Порядина Лена Николаевна – учитель химии;</w:t>
      </w:r>
    </w:p>
    <w:p>
      <w:pPr>
        <w:numPr>
          <w:ilvl w:val="0"/>
          <w:numId w:val="189"/>
        </w:numPr>
        <w:suppressAutoHyphens w:val="true"/>
        <w:spacing w:before="278" w:after="0" w:line="240"/>
        <w:ind w:right="57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Борисов Дмитрий Дмитриевич – учитель истории.</w:t>
      </w:r>
    </w:p>
    <w:p>
      <w:pPr>
        <w:numPr>
          <w:ilvl w:val="0"/>
          <w:numId w:val="189"/>
        </w:numPr>
        <w:suppressAutoHyphens w:val="true"/>
        <w:spacing w:before="278" w:after="0" w:line="240"/>
        <w:ind w:right="57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первую квалификационную категорию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-3 человека:</w:t>
      </w:r>
    </w:p>
    <w:p>
      <w:pPr>
        <w:numPr>
          <w:ilvl w:val="0"/>
          <w:numId w:val="189"/>
        </w:numPr>
        <w:spacing w:before="278" w:after="0" w:line="240"/>
        <w:ind w:right="5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Сергеева Дария Григорьевна – учитель географии;</w:t>
      </w:r>
    </w:p>
    <w:p>
      <w:pPr>
        <w:numPr>
          <w:ilvl w:val="0"/>
          <w:numId w:val="189"/>
        </w:numPr>
        <w:spacing w:before="278" w:after="0" w:line="240"/>
        <w:ind w:right="5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Саввинова Елена Дмитриевна – учитель основ права;</w:t>
      </w:r>
    </w:p>
    <w:p>
      <w:pPr>
        <w:numPr>
          <w:ilvl w:val="0"/>
          <w:numId w:val="189"/>
        </w:numPr>
        <w:spacing w:before="278" w:after="0" w:line="240"/>
        <w:ind w:right="5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Титова Наталья Аркадьевна – учитель физики.</w:t>
      </w:r>
    </w:p>
    <w:p>
      <w:pPr>
        <w:numPr>
          <w:ilvl w:val="0"/>
          <w:numId w:val="189"/>
        </w:numPr>
        <w:suppressAutoHyphens w:val="true"/>
        <w:spacing w:before="0" w:after="280" w:line="240"/>
        <w:ind w:right="57" w:left="70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соответствие  занимаемой должности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-3 человека</w:t>
      </w:r>
    </w:p>
    <w:p>
      <w:pPr>
        <w:numPr>
          <w:ilvl w:val="0"/>
          <w:numId w:val="189"/>
        </w:numPr>
        <w:spacing w:before="0" w:after="280" w:line="240"/>
        <w:ind w:right="5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Николаева Светлана Гаврильевна – учитель психологии;</w:t>
      </w:r>
    </w:p>
    <w:p>
      <w:pPr>
        <w:numPr>
          <w:ilvl w:val="0"/>
          <w:numId w:val="189"/>
        </w:numPr>
        <w:spacing w:before="0" w:after="280" w:line="240"/>
        <w:ind w:right="5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Давыдова Марина Михайловна – учитель якутского языка;</w:t>
      </w:r>
    </w:p>
    <w:p>
      <w:pPr>
        <w:numPr>
          <w:ilvl w:val="0"/>
          <w:numId w:val="189"/>
        </w:numPr>
        <w:spacing w:before="0" w:after="280" w:line="240"/>
        <w:ind w:right="5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Егоров Сергей Анатольевич – учитель истории.</w:t>
      </w:r>
    </w:p>
    <w:p>
      <w:pPr>
        <w:suppressAutoHyphens w:val="true"/>
        <w:spacing w:before="0" w:after="280" w:line="240"/>
        <w:ind w:right="5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Основное внимание в методической работе уделялось повышению научно- методического уровня и совершенствованию педагогического мастерства. Учителя школы активно участвовали в различных методических мероприятиях и повысили свое профессиональное мастерство. </w:t>
      </w:r>
    </w:p>
    <w:p>
      <w:pPr>
        <w:numPr>
          <w:ilvl w:val="0"/>
          <w:numId w:val="197"/>
        </w:numPr>
        <w:spacing w:before="0" w:after="0" w:line="240"/>
        <w:ind w:right="0" w:left="1146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Повышение квалификации</w:t>
      </w:r>
    </w:p>
    <w:p>
      <w:pPr>
        <w:spacing w:before="0" w:after="0" w:line="240"/>
        <w:ind w:right="0" w:left="114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>
        <w:tblInd w:w="284" w:type="dxa"/>
      </w:tblPr>
      <w:tblGrid>
        <w:gridCol w:w="1667"/>
        <w:gridCol w:w="1985"/>
        <w:gridCol w:w="1134"/>
        <w:gridCol w:w="1275"/>
        <w:gridCol w:w="2127"/>
        <w:gridCol w:w="1842"/>
      </w:tblGrid>
      <w:tr>
        <w:trPr>
          <w:trHeight w:val="1" w:hRule="atLeast"/>
          <w:jc w:val="left"/>
        </w:trPr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ФИО учителя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Тематика курсов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 прохождения курсов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Форма прохождения курсов (фундаментальные, проблемные, дистанционные)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 прохождения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Кол-во часов,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удостоверения</w:t>
            </w:r>
          </w:p>
        </w:tc>
      </w:tr>
      <w:tr>
        <w:trPr>
          <w:trHeight w:val="1" w:hRule="atLeast"/>
          <w:jc w:val="left"/>
        </w:trPr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Титова Наталья Аркадьевна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Фундаментальные курсы учителей физики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2011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фундаментальные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ИПКП ФГАОУ ВПО СВФУ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144</w:t>
            </w:r>
          </w:p>
        </w:tc>
      </w:tr>
      <w:tr>
        <w:trPr>
          <w:trHeight w:val="1" w:hRule="atLeast"/>
          <w:jc w:val="left"/>
        </w:trPr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Сергеева Дария Григорьевна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Фундаментальные курсы учителей физики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2011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фундаментальные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ИПКП ФГАОУ ВПО СВФУ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144</w:t>
            </w:r>
          </w:p>
        </w:tc>
      </w:tr>
      <w:tr>
        <w:trPr>
          <w:trHeight w:val="1" w:hRule="atLeast"/>
          <w:jc w:val="left"/>
        </w:trPr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Васильева Саргылана Прокопьевна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Фундаментальные курсы учителей физики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2011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фундаментальные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ИПКП ФГАОУ ВПО СВФУ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144</w:t>
            </w:r>
          </w:p>
        </w:tc>
      </w:tr>
      <w:tr>
        <w:trPr>
          <w:trHeight w:val="1" w:hRule="atLeast"/>
          <w:jc w:val="left"/>
        </w:trPr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Винокурова Марфа Петровна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Менеджмент в образовании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2012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фундаментальные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ИПКП ФГАОУ ВПО СВФУ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144</w:t>
            </w:r>
          </w:p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Рег. номер  № 728</w:t>
            </w:r>
          </w:p>
        </w:tc>
      </w:tr>
      <w:tr>
        <w:trPr>
          <w:trHeight w:val="1" w:hRule="atLeast"/>
          <w:jc w:val="left"/>
        </w:trPr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Саввинова Елена Дмитриевна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Фундаментальные курсы учителей истории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2012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фундаментальные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ИПКП ФГАОУ ВПО СВФУ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144</w:t>
            </w:r>
          </w:p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Порядина </w:t>
            </w:r>
          </w:p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Лена </w:t>
            </w:r>
          </w:p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Николаевна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Основы психологии и педагогики здоровья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1.09.2011-30.05.2012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проблемные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Педагогический университет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Первое сентября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и факультет педагогического образования МГУ им. М.В. Ломоносова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72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ч.</w:t>
            </w:r>
          </w:p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Рег. Номер № 205-876-414 / ED-06-004</w:t>
            </w:r>
          </w:p>
        </w:tc>
      </w:tr>
      <w:tr>
        <w:trPr>
          <w:trHeight w:val="1" w:hRule="atLeast"/>
          <w:jc w:val="left"/>
        </w:trPr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Ромашова Татьяна Федоровна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Мониторинг результатов ЕГЭ и ГИА (математика, физика, информатика),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16.08.11-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проблемные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ИРО и ПК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</w:t>
            </w:r>
          </w:p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Тобонова Саргылана Егоровна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Мониторинг результатов ЕГЭ и ГИА (математика, физика, информатика),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16.08.11-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проблемные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ИРО и ПК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</w:t>
            </w:r>
          </w:p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tabs>
          <w:tab w:val="left" w:pos="24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4"/>
          <w:shd w:fill="FFFFFF" w:val="clear"/>
        </w:rPr>
      </w:pPr>
    </w:p>
    <w:p>
      <w:pPr>
        <w:numPr>
          <w:ilvl w:val="0"/>
          <w:numId w:val="220"/>
        </w:numPr>
        <w:spacing w:before="0" w:after="0" w:line="240"/>
        <w:ind w:right="0" w:left="114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Публикации</w:t>
      </w:r>
    </w:p>
    <w:p>
      <w:pPr>
        <w:tabs>
          <w:tab w:val="left" w:pos="245" w:leader="none"/>
        </w:tabs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4"/>
          <w:shd w:fill="FFFFFF" w:val="clear"/>
        </w:rPr>
      </w:pPr>
    </w:p>
    <w:tbl>
      <w:tblPr>
        <w:tblInd w:w="284" w:type="dxa"/>
      </w:tblPr>
      <w:tblGrid>
        <w:gridCol w:w="1525"/>
        <w:gridCol w:w="3686"/>
        <w:gridCol w:w="3779"/>
        <w:gridCol w:w="1324"/>
      </w:tblGrid>
      <w:tr>
        <w:trPr>
          <w:trHeight w:val="1" w:hRule="atLeast"/>
          <w:jc w:val="left"/>
        </w:trPr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ФИО учителя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</w:t>
            </w:r>
          </w:p>
        </w:tc>
        <w:tc>
          <w:tcPr>
            <w:tcW w:w="3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Издание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Уровень</w:t>
            </w:r>
          </w:p>
        </w:tc>
      </w:tr>
      <w:tr>
        <w:trPr>
          <w:trHeight w:val="1" w:hRule="atLeast"/>
          <w:jc w:val="left"/>
        </w:trPr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Порядина Лена Николаевна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Исследовательская деятельность обучающихся по биологии в учреждениях вечернего (сменного) обучения</w:t>
            </w:r>
          </w:p>
        </w:tc>
        <w:tc>
          <w:tcPr>
            <w:tcW w:w="3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ЦНРС; Психология и педагогика: методика и проблемы практического применения ( сборник материалов XXIV Международной научно-практической конференции, Часть 1); Новосибирск 2012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Российский</w:t>
            </w:r>
          </w:p>
        </w:tc>
      </w:tr>
      <w:tr>
        <w:trPr>
          <w:trHeight w:val="1" w:hRule="atLeast"/>
          <w:jc w:val="left"/>
        </w:trPr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Порядина Лена Николаевна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Обобщение и систематизация знаний по теме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Жиры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органическая химия)</w:t>
            </w:r>
          </w:p>
        </w:tc>
        <w:tc>
          <w:tcPr>
            <w:tcW w:w="3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Центр научной мысли; Муниципальное воспитательное пространство в парадигме личностно-ориентироованного образования (Материалы VI Международной научно-практической конференции); Издательство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Спутник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» 2011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Международный</w:t>
            </w:r>
          </w:p>
        </w:tc>
      </w:tr>
      <w:tr>
        <w:trPr>
          <w:trHeight w:val="2686" w:hRule="auto"/>
          <w:jc w:val="left"/>
        </w:trPr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Порядина Лена Николаевна</w:t>
            </w:r>
          </w:p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Контроль знаний учащихся по теме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Аминокислоты. Белки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Центр научной мысли; Муниципальное воспитательное пространство в парадигме личностно-ориентироованного образования (Материалы VI Международной научно-практической конференции); Издательство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Спутник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» 2011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Международный</w:t>
            </w:r>
          </w:p>
        </w:tc>
      </w:tr>
      <w:tr>
        <w:trPr>
          <w:trHeight w:val="1" w:hRule="atLeast"/>
          <w:jc w:val="left"/>
        </w:trPr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Титова Наталья Аркадьевна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Некоторые аспекты нравственного воспитания на уроках физики</w:t>
            </w:r>
          </w:p>
        </w:tc>
        <w:tc>
          <w:tcPr>
            <w:tcW w:w="3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Сборник научных материалов Ассамблеи учителей физики (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Рождественские каникулы с лучшими учителями России в СВФУ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», 5-9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декабря 2011 г.) ООО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СМИК-мастер. Полиграфия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Якутск 2012)</w:t>
            </w:r>
          </w:p>
        </w:tc>
        <w:tc>
          <w:tcPr>
            <w:tcW w:w="1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5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4"/>
                <w:shd w:fill="auto" w:val="clear"/>
              </w:rPr>
              <w:t xml:space="preserve">Республиканский</w:t>
            </w:r>
          </w:p>
        </w:tc>
      </w:tr>
    </w:tbl>
    <w:p>
      <w:pPr>
        <w:tabs>
          <w:tab w:val="left" w:pos="284" w:leader="none"/>
        </w:tabs>
        <w:spacing w:before="0" w:after="0" w:line="240"/>
        <w:ind w:right="0" w:left="1134" w:firstLine="0"/>
        <w:jc w:val="both"/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</w:pPr>
    </w:p>
    <w:p>
      <w:pPr>
        <w:tabs>
          <w:tab w:val="left" w:pos="284" w:leader="none"/>
        </w:tabs>
        <w:spacing w:before="0" w:after="0" w:line="240"/>
        <w:ind w:right="0" w:left="1134" w:firstLine="0"/>
        <w:jc w:val="both"/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</w:pPr>
    </w:p>
    <w:p>
      <w:pPr>
        <w:tabs>
          <w:tab w:val="left" w:pos="284" w:leader="none"/>
        </w:tabs>
        <w:spacing w:before="0" w:after="0" w:line="240"/>
        <w:ind w:right="0" w:left="1134" w:firstLine="0"/>
        <w:jc w:val="both"/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</w:pPr>
    </w:p>
    <w:p>
      <w:pPr>
        <w:tabs>
          <w:tab w:val="left" w:pos="284" w:leader="none"/>
        </w:tabs>
        <w:spacing w:before="0" w:after="0" w:line="240"/>
        <w:ind w:right="0" w:left="1134" w:firstLine="0"/>
        <w:jc w:val="both"/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</w:pPr>
    </w:p>
    <w:p>
      <w:pPr>
        <w:tabs>
          <w:tab w:val="left" w:pos="284" w:leader="none"/>
        </w:tabs>
        <w:spacing w:before="0" w:after="0" w:line="240"/>
        <w:ind w:right="0" w:left="1134" w:firstLine="0"/>
        <w:jc w:val="both"/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</w:pPr>
    </w:p>
    <w:p>
      <w:pPr>
        <w:numPr>
          <w:ilvl w:val="0"/>
          <w:numId w:val="237"/>
        </w:numPr>
        <w:spacing w:before="240" w:after="200" w:line="240"/>
        <w:ind w:right="0" w:left="1080" w:hanging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6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-6"/>
          <w:position w:val="0"/>
          <w:sz w:val="24"/>
          <w:u w:val="single"/>
          <w:shd w:fill="auto" w:val="clear"/>
        </w:rPr>
        <w:t xml:space="preserve">Результативность работы учителей предметников за 2011-2012 учебный год</w:t>
      </w:r>
    </w:p>
    <w:p>
      <w:pPr>
        <w:numPr>
          <w:ilvl w:val="0"/>
          <w:numId w:val="23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Очное обучение</w:t>
      </w:r>
    </w:p>
    <w:tbl>
      <w:tblPr>
        <w:tblInd w:w="250" w:type="dxa"/>
      </w:tblPr>
      <w:tblGrid>
        <w:gridCol w:w="426"/>
        <w:gridCol w:w="1275"/>
        <w:gridCol w:w="1134"/>
        <w:gridCol w:w="1134"/>
        <w:gridCol w:w="850"/>
        <w:gridCol w:w="992"/>
        <w:gridCol w:w="851"/>
        <w:gridCol w:w="1276"/>
        <w:gridCol w:w="1134"/>
        <w:gridCol w:w="1134"/>
      </w:tblGrid>
      <w:tr>
        <w:trPr>
          <w:trHeight w:val="227" w:hRule="auto"/>
          <w:jc w:val="left"/>
        </w:trPr>
        <w:tc>
          <w:tcPr>
            <w:tcW w:w="4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</w:p>
        </w:tc>
        <w:tc>
          <w:tcPr>
            <w:tcW w:w="127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ФИО</w:t>
            </w:r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предмет</w:t>
            </w:r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85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Профиль класса</w:t>
            </w:r>
          </w:p>
        </w:tc>
        <w:tc>
          <w:tcPr>
            <w:tcW w:w="538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Успеваемость по предмету</w:t>
            </w:r>
          </w:p>
        </w:tc>
      </w:tr>
      <w:tr>
        <w:trPr>
          <w:trHeight w:val="227" w:hRule="auto"/>
          <w:jc w:val="left"/>
        </w:trPr>
        <w:tc>
          <w:tcPr>
            <w:tcW w:w="4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уч-ся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успевают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%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успеваемости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 5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%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 4 и 5</w:t>
            </w:r>
          </w:p>
        </w:tc>
      </w:tr>
      <w:tr>
        <w:trPr>
          <w:trHeight w:val="227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Васильева Саргылана Прокопьевна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Русский язык и литература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а,б; 11а;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156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96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</w:tr>
      <w:tr>
        <w:trPr>
          <w:trHeight w:val="227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Борисов Дмитрий Дмитриевич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История, основы права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8, 9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аб,    10абв, 11абв, 12аб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328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314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96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227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Титова Наталья Аркадьевна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физика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7-12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313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95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106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</w:tr>
      <w:tr>
        <w:trPr>
          <w:trHeight w:val="227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Яшина Ольга Анатольевна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история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абв, 10бв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</w:tr>
      <w:tr>
        <w:trPr>
          <w:trHeight w:val="227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Тобонова Саргылана Егоровна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математика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аб, 8, 9аб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256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96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</w:tr>
      <w:tr>
        <w:trPr>
          <w:trHeight w:val="227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Семенов Михаил Ильич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информатика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7-12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313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</w:tr>
      <w:tr>
        <w:trPr>
          <w:trHeight w:val="227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Сергеева Дария Григорьевна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История и география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аб,8, 9аб, 10абв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255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244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96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227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Соловьев Петр Владимирович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ОБЖ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7-12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313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95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56</w:t>
            </w:r>
          </w:p>
        </w:tc>
      </w:tr>
      <w:tr>
        <w:trPr>
          <w:trHeight w:val="227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Ромашова Татьяна Федоровна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АиНА и геометрия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абв, 11абв, 12аб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370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340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</w:tr>
      <w:tr>
        <w:trPr>
          <w:trHeight w:val="227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Порядина Лена Николаевна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химия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абв, 12аб 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103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98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57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55</w:t>
            </w:r>
          </w:p>
        </w:tc>
      </w:tr>
      <w:tr>
        <w:trPr>
          <w:trHeight w:val="227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Паршинцева Анастасия Анатольевна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Русский язык и литература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56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54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96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</w:tr>
      <w:tr>
        <w:trPr>
          <w:trHeight w:val="227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Николаева Светлана Гаврильевна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Основы психологии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7-12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313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303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97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137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</w:tr>
      <w:tr>
        <w:trPr>
          <w:trHeight w:val="227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Москвитина Анна Юрьевна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Биология и химия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аб, 9аб, 10абв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233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93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</w:tr>
      <w:tr>
        <w:trPr>
          <w:trHeight w:val="227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Ивайловская Наталья Ивановна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Русский язык и литература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бв, 12аб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168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</w:tr>
      <w:tr>
        <w:trPr>
          <w:trHeight w:val="227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Егоров Сергей Анатольевич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История и обществознание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8, 9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аб, 10абв, 11абв, 12аб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296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95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</w:tr>
      <w:tr>
        <w:trPr>
          <w:trHeight w:val="474" w:hRule="auto"/>
          <w:jc w:val="left"/>
        </w:trPr>
        <w:tc>
          <w:tcPr>
            <w:tcW w:w="4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  <w:tc>
          <w:tcPr>
            <w:tcW w:w="127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Давыдова Марина Михайловна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ЯРЯ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7-12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313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95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125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</w:tr>
      <w:tr>
        <w:trPr>
          <w:trHeight w:val="615" w:hRule="auto"/>
          <w:jc w:val="left"/>
        </w:trPr>
        <w:tc>
          <w:tcPr>
            <w:tcW w:w="4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КНРС(Я)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7,8-9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128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95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</w:tr>
      <w:tr>
        <w:trPr>
          <w:trHeight w:val="615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17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Винокурова Марфа Петровна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Английский язык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а, 10абв, 11абв, 12аб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204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68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</w:tr>
      <w:tr>
        <w:trPr>
          <w:trHeight w:val="615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Гуляева Татьяна Александровна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Английский язык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б, 8, 9аб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108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</w:tr>
      <w:tr>
        <w:trPr>
          <w:trHeight w:val="615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19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Борисова Янина Борисовна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Русский язык и литература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аб, 8, 11б, в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246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615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Осипова Арина Аркадьевна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Химия и биология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8, 10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абв, 11абв, 12аб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245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233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95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</w:tr>
    </w:tbl>
    <w:p>
      <w:pPr>
        <w:spacing w:before="0" w:after="0" w:line="240"/>
        <w:ind w:right="0" w:left="114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14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УКП-1</w:t>
      </w:r>
    </w:p>
    <w:tbl>
      <w:tblPr>
        <w:tblInd w:w="250" w:type="dxa"/>
      </w:tblPr>
      <w:tblGrid>
        <w:gridCol w:w="426"/>
        <w:gridCol w:w="1275"/>
        <w:gridCol w:w="1134"/>
        <w:gridCol w:w="851"/>
        <w:gridCol w:w="850"/>
        <w:gridCol w:w="992"/>
        <w:gridCol w:w="851"/>
        <w:gridCol w:w="1276"/>
        <w:gridCol w:w="1134"/>
        <w:gridCol w:w="1417"/>
      </w:tblGrid>
      <w:tr>
        <w:trPr>
          <w:trHeight w:val="227" w:hRule="auto"/>
          <w:jc w:val="left"/>
        </w:trPr>
        <w:tc>
          <w:tcPr>
            <w:tcW w:w="4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</w:p>
        </w:tc>
        <w:tc>
          <w:tcPr>
            <w:tcW w:w="127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ФИО</w:t>
            </w:r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предмет</w:t>
            </w:r>
          </w:p>
        </w:tc>
        <w:tc>
          <w:tcPr>
            <w:tcW w:w="8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85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Профиль класса</w:t>
            </w:r>
          </w:p>
        </w:tc>
        <w:tc>
          <w:tcPr>
            <w:tcW w:w="567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Успеваемость по предмету</w:t>
            </w:r>
          </w:p>
        </w:tc>
      </w:tr>
      <w:tr>
        <w:trPr>
          <w:trHeight w:val="227" w:hRule="auto"/>
          <w:jc w:val="left"/>
        </w:trPr>
        <w:tc>
          <w:tcPr>
            <w:tcW w:w="4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уч-ся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успевают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%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успеваемости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 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%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 4 и 5</w:t>
            </w:r>
          </w:p>
        </w:tc>
      </w:tr>
      <w:tr>
        <w:trPr>
          <w:trHeight w:val="227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Васильева Саргылана Прокопьевна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Русский язык и литература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а, б, в, г; 12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59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59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227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Давыдова Марта Михайловна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Русский язык и литература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 б в г д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85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79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227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Потапова Светлана Сафроновна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АиНА геометрия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 б в г д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 б в г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144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143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227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Заровняева Татьяна Степановна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геометрия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 б в г д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85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227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Соловьев Петр Владимирович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биология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 б в г д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 б в г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144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138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96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27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Москвитина Анна Юрьевна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химия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 б в г д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85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227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Осипова Арина Аркадьевна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химия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а, б, в, г; 12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59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59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227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Петрова Любовь Петровна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физика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 б в г д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 б в г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144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144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</w:tr>
      <w:tr>
        <w:trPr>
          <w:trHeight w:val="227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Саввинова Елена Дмитриевна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История Отечества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 б в г д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 б в г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144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144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</w:tr>
      <w:tr>
        <w:trPr>
          <w:trHeight w:val="227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Егоров Сергей Анатольевич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обществознание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 б в г д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 б в г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144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144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227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Сергеева Дария Григорьевна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география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 б в г д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85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227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Николаева Светлана Гаврильевна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Основы психологии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 б в г 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52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227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Винокурова Марфа Петровна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Английский язык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 б в г д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85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227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Гуляева Татьяна Александровна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Английский язык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 б в г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59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59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</w:tbl>
    <w:p>
      <w:pPr>
        <w:tabs>
          <w:tab w:val="left" w:pos="284" w:leader="none"/>
        </w:tabs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FFFFFF" w:val="clear"/>
        </w:rPr>
      </w:pPr>
    </w:p>
    <w:p>
      <w:pPr>
        <w:tabs>
          <w:tab w:val="left" w:pos="284" w:leader="none"/>
        </w:tabs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b/>
          <w:color w:val="000000"/>
          <w:spacing w:val="-6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6"/>
          <w:position w:val="0"/>
          <w:sz w:val="24"/>
          <w:shd w:fill="FFFFFF" w:val="clear"/>
        </w:rPr>
        <w:t xml:space="preserve">УКП-2</w:t>
      </w:r>
    </w:p>
    <w:tbl>
      <w:tblPr>
        <w:tblInd w:w="250" w:type="dxa"/>
      </w:tblPr>
      <w:tblGrid>
        <w:gridCol w:w="426"/>
        <w:gridCol w:w="1275"/>
        <w:gridCol w:w="1134"/>
        <w:gridCol w:w="851"/>
        <w:gridCol w:w="850"/>
        <w:gridCol w:w="992"/>
        <w:gridCol w:w="851"/>
        <w:gridCol w:w="1417"/>
        <w:gridCol w:w="993"/>
        <w:gridCol w:w="1417"/>
      </w:tblGrid>
      <w:tr>
        <w:trPr>
          <w:trHeight w:val="227" w:hRule="auto"/>
          <w:jc w:val="left"/>
        </w:trPr>
        <w:tc>
          <w:tcPr>
            <w:tcW w:w="4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</w:p>
        </w:tc>
        <w:tc>
          <w:tcPr>
            <w:tcW w:w="127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ФИО</w:t>
            </w:r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предмет</w:t>
            </w:r>
          </w:p>
        </w:tc>
        <w:tc>
          <w:tcPr>
            <w:tcW w:w="8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85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Профиль класса</w:t>
            </w:r>
          </w:p>
        </w:tc>
        <w:tc>
          <w:tcPr>
            <w:tcW w:w="567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Успеваемость по предмету</w:t>
            </w:r>
          </w:p>
        </w:tc>
      </w:tr>
      <w:tr>
        <w:trPr>
          <w:trHeight w:val="227" w:hRule="auto"/>
          <w:jc w:val="left"/>
        </w:trPr>
        <w:tc>
          <w:tcPr>
            <w:tcW w:w="4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уч-ся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успевают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%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успеваемости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 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%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 4 и 5</w:t>
            </w:r>
          </w:p>
        </w:tc>
      </w:tr>
      <w:tr>
        <w:trPr>
          <w:trHeight w:val="531" w:hRule="auto"/>
          <w:jc w:val="left"/>
        </w:trPr>
        <w:tc>
          <w:tcPr>
            <w:tcW w:w="4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27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Гуляева Татьяна Александровна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Русский язык и 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 11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</w:tr>
      <w:tr>
        <w:trPr>
          <w:trHeight w:val="525" w:hRule="auto"/>
          <w:jc w:val="left"/>
        </w:trPr>
        <w:tc>
          <w:tcPr>
            <w:tcW w:w="4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литература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 11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</w:tr>
      <w:tr>
        <w:trPr>
          <w:trHeight w:val="570" w:hRule="auto"/>
          <w:jc w:val="left"/>
        </w:trPr>
        <w:tc>
          <w:tcPr>
            <w:tcW w:w="4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Английский язык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 11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</w:tr>
      <w:tr>
        <w:trPr>
          <w:trHeight w:val="227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Осипова Арина Аркадьевна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Биология и химия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 11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227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Сергеева Дария Григорьевна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география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227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Васильев Владимир Владимирович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История и обществознание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 11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</w:tr>
      <w:tr>
        <w:trPr>
          <w:trHeight w:val="227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ТобоноваСаргылана Егоровна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Алгебра и геометрия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 11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227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Петрова Любовь Петровна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физика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 11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</w:tr>
      <w:tr>
        <w:trPr>
          <w:trHeight w:val="227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Николаева Светлана Гаврильевна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Основы психологии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 11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</w:tbl>
    <w:p>
      <w:pPr>
        <w:tabs>
          <w:tab w:val="left" w:pos="284" w:leader="none"/>
        </w:tabs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b/>
          <w:color w:val="000000"/>
          <w:spacing w:val="-6"/>
          <w:position w:val="0"/>
          <w:sz w:val="24"/>
          <w:shd w:fill="FFFFFF" w:val="clear"/>
        </w:rPr>
      </w:pPr>
    </w:p>
    <w:p>
      <w:pPr>
        <w:tabs>
          <w:tab w:val="left" w:pos="284" w:leader="none"/>
        </w:tabs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b/>
          <w:color w:val="000000"/>
          <w:spacing w:val="-6"/>
          <w:position w:val="0"/>
          <w:sz w:val="24"/>
          <w:shd w:fill="FFFFFF" w:val="clear"/>
        </w:rPr>
      </w:pPr>
    </w:p>
    <w:p>
      <w:pPr>
        <w:numPr>
          <w:ilvl w:val="0"/>
          <w:numId w:val="363"/>
        </w:numPr>
        <w:spacing w:before="240" w:after="200" w:line="240"/>
        <w:ind w:right="0" w:left="1080" w:hanging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Итоги работы по учебно-методическому обеспечению образовательного процесса по предмету.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Открытые уроки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99"/>
        <w:gridCol w:w="1682"/>
        <w:gridCol w:w="1051"/>
        <w:gridCol w:w="870"/>
        <w:gridCol w:w="2562"/>
        <w:gridCol w:w="4040"/>
      </w:tblGrid>
      <w:tr>
        <w:trPr>
          <w:trHeight w:val="1" w:hRule="atLeast"/>
          <w:jc w:val="left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1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ФИО учителя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2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</w:t>
            </w:r>
          </w:p>
        </w:tc>
        <w:tc>
          <w:tcPr>
            <w:tcW w:w="4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кого проводился</w:t>
            </w:r>
          </w:p>
        </w:tc>
      </w:tr>
      <w:tr>
        <w:trPr>
          <w:trHeight w:val="1" w:hRule="atLeast"/>
          <w:jc w:val="left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Винокурова Марфа Петровна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 2012</w:t>
            </w:r>
          </w:p>
        </w:tc>
        <w:tc>
          <w:tcPr>
            <w:tcW w:w="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2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Моя малая Родина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4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Республиканский семинар  вечерних школ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Пути повышения качества образования в условиях очно-заочного обучения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Семенов Михаил Ильич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 2012</w:t>
            </w:r>
          </w:p>
        </w:tc>
        <w:tc>
          <w:tcPr>
            <w:tcW w:w="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2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 табличного процессора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Microsoft Excel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решения математических задач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4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Республиканский семинар  вечерних школ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Пути повышения качества образования в условиях очно-заочного обучения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Выступления: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68"/>
        <w:gridCol w:w="2301"/>
        <w:gridCol w:w="2576"/>
        <w:gridCol w:w="2456"/>
        <w:gridCol w:w="2903"/>
      </w:tblGrid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2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ФИО учителя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</w:t>
            </w:r>
          </w:p>
        </w:tc>
        <w:tc>
          <w:tcPr>
            <w:tcW w:w="2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 выступления</w:t>
            </w:r>
          </w:p>
        </w:tc>
        <w:tc>
          <w:tcPr>
            <w:tcW w:w="2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Дата, результат</w:t>
            </w: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Винокурова Марфа Петровна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педагогических условий образовательного  процесса экстернатной формы обучения в вечерней школе на современном этапе</w:t>
            </w:r>
          </w:p>
        </w:tc>
        <w:tc>
          <w:tcPr>
            <w:tcW w:w="2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Республиканский семинар  вечерних школ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Пути повышения качества образования в условиях очно-заочного обучения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 2012 с. Намцы</w:t>
            </w:r>
          </w:p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Диплом IIстепени</w:t>
            </w: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ТобоноваСаргылана Егоровна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творческих способностей учащихся на уроках математики</w:t>
            </w:r>
          </w:p>
        </w:tc>
        <w:tc>
          <w:tcPr>
            <w:tcW w:w="2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Городской форум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Образование столицы в рамках национальных проектов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Республиканский семинар  вечерних школ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Пути повышения качества образования в условиях очно-заочного обучения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Сертификат участника во втором педагогическом форуме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Образование столицы в рамках национальных проектов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 2012 с. Намцы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Сертификат участника</w:t>
            </w: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Васильева Саргылана Прокопьевна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творческих способностей учащихся на уроках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русского языка</w:t>
            </w:r>
          </w:p>
        </w:tc>
        <w:tc>
          <w:tcPr>
            <w:tcW w:w="2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Городской форум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Образование столицы в рамках национальных проектов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</w:t>
            </w:r>
          </w:p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Республиканский семинар  вечерних школ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Пути повышения качества образования в условиях очно-заочного обучения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2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Сертификат участника во втором педагогическом форуме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Образование столицы в рамках национальных проектов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 2012 с. Намцы</w:t>
            </w:r>
          </w:p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Диплом IIIстепени</w:t>
            </w: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Соловьев Петр Владимирович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Воспитание патриотизма через тактическую игру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Пейнтбол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Городской форум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Образование столицы в рамках национальных проектов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Республиканский семинар  вечерних школ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Пути повышения качества образования в условиях очно-заочного обучения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Сертификат участника во втором педагогическом форуме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Образование столицы в рамках национальных проектов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 2012 с. Намцы</w:t>
            </w:r>
          </w:p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Семенов Михаил Ильич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Разработка элективного курса по веб-программированию  в средней школе</w:t>
            </w:r>
          </w:p>
        </w:tc>
        <w:tc>
          <w:tcPr>
            <w:tcW w:w="2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Городской форум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Образование столицы в рамках национальных проектов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Сертификат участника во втором педагогическом форуме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Образование столицы в рамках национальных проектов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114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14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Предметные недели: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14"/>
        </w:numPr>
        <w:spacing w:before="0" w:after="0" w:line="276"/>
        <w:ind w:right="0" w:left="1506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Неделя здоровья (Ответственные:Порядина Л.Н.; Осипова А.А.) </w:t>
      </w:r>
    </w:p>
    <w:tbl>
      <w:tblPr/>
      <w:tblGrid>
        <w:gridCol w:w="1210"/>
        <w:gridCol w:w="1379"/>
        <w:gridCol w:w="4524"/>
        <w:gridCol w:w="3625"/>
      </w:tblGrid>
      <w:tr>
        <w:trPr>
          <w:trHeight w:val="57" w:hRule="auto"/>
          <w:jc w:val="left"/>
        </w:trPr>
        <w:tc>
          <w:tcPr>
            <w:tcW w:w="1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</w:t>
            </w:r>
          </w:p>
        </w:tc>
        <w:tc>
          <w:tcPr>
            <w:tcW w:w="1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Класс</w:t>
            </w:r>
          </w:p>
        </w:tc>
        <w:tc>
          <w:tcPr>
            <w:tcW w:w="4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Мероприятие</w:t>
            </w:r>
          </w:p>
        </w:tc>
        <w:tc>
          <w:tcPr>
            <w:tcW w:w="3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участвующих учащихся </w:t>
            </w:r>
          </w:p>
        </w:tc>
      </w:tr>
      <w:tr>
        <w:trPr>
          <w:trHeight w:val="57" w:hRule="auto"/>
          <w:jc w:val="left"/>
        </w:trPr>
        <w:tc>
          <w:tcPr>
            <w:tcW w:w="1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17.10.11</w:t>
            </w:r>
          </w:p>
        </w:tc>
        <w:tc>
          <w:tcPr>
            <w:tcW w:w="1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7-10</w:t>
            </w:r>
          </w:p>
        </w:tc>
        <w:tc>
          <w:tcPr>
            <w:tcW w:w="4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Видеолекция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Человек и здоровье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3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32</w:t>
            </w:r>
          </w:p>
        </w:tc>
      </w:tr>
      <w:tr>
        <w:trPr>
          <w:trHeight w:val="57" w:hRule="auto"/>
          <w:jc w:val="left"/>
        </w:trPr>
        <w:tc>
          <w:tcPr>
            <w:tcW w:w="1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17.10.11</w:t>
            </w:r>
          </w:p>
        </w:tc>
        <w:tc>
          <w:tcPr>
            <w:tcW w:w="1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10-12</w:t>
            </w:r>
          </w:p>
        </w:tc>
        <w:tc>
          <w:tcPr>
            <w:tcW w:w="4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Видеолекция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Поговорим о вредных привычках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3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</w:tr>
      <w:tr>
        <w:trPr>
          <w:trHeight w:val="57" w:hRule="auto"/>
          <w:jc w:val="left"/>
        </w:trPr>
        <w:tc>
          <w:tcPr>
            <w:tcW w:w="1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18.10.11</w:t>
            </w:r>
          </w:p>
        </w:tc>
        <w:tc>
          <w:tcPr>
            <w:tcW w:w="1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7-10</w:t>
            </w:r>
          </w:p>
        </w:tc>
        <w:tc>
          <w:tcPr>
            <w:tcW w:w="4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Игротека на переменах: соревнование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Веселые старты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3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</w:tr>
      <w:tr>
        <w:trPr>
          <w:trHeight w:val="57" w:hRule="auto"/>
          <w:jc w:val="left"/>
        </w:trPr>
        <w:tc>
          <w:tcPr>
            <w:tcW w:w="1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18.10.11</w:t>
            </w:r>
          </w:p>
        </w:tc>
        <w:tc>
          <w:tcPr>
            <w:tcW w:w="1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10-12</w:t>
            </w:r>
          </w:p>
        </w:tc>
        <w:tc>
          <w:tcPr>
            <w:tcW w:w="4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Показ видеофильма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Алкоголь по науке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3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34</w:t>
            </w:r>
          </w:p>
        </w:tc>
      </w:tr>
      <w:tr>
        <w:trPr>
          <w:trHeight w:val="57" w:hRule="auto"/>
          <w:jc w:val="left"/>
        </w:trPr>
        <w:tc>
          <w:tcPr>
            <w:tcW w:w="1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19.10.11</w:t>
            </w:r>
          </w:p>
        </w:tc>
        <w:tc>
          <w:tcPr>
            <w:tcW w:w="1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7-10</w:t>
            </w:r>
          </w:p>
        </w:tc>
        <w:tc>
          <w:tcPr>
            <w:tcW w:w="4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Видеолекция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Поговорим о вредных привычках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Показ видеороликов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Береги себя</w:t>
            </w:r>
          </w:p>
        </w:tc>
        <w:tc>
          <w:tcPr>
            <w:tcW w:w="3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</w:tc>
      </w:tr>
      <w:tr>
        <w:trPr>
          <w:trHeight w:val="57" w:hRule="auto"/>
          <w:jc w:val="left"/>
        </w:trPr>
        <w:tc>
          <w:tcPr>
            <w:tcW w:w="1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19.10.11</w:t>
            </w:r>
          </w:p>
        </w:tc>
        <w:tc>
          <w:tcPr>
            <w:tcW w:w="1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10-12</w:t>
            </w:r>
          </w:p>
        </w:tc>
        <w:tc>
          <w:tcPr>
            <w:tcW w:w="4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Показ видеофильма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Большая алкогольная болезнь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3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</w:tr>
      <w:tr>
        <w:trPr>
          <w:trHeight w:val="57" w:hRule="auto"/>
          <w:jc w:val="left"/>
        </w:trPr>
        <w:tc>
          <w:tcPr>
            <w:tcW w:w="1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20.10.11</w:t>
            </w:r>
          </w:p>
        </w:tc>
        <w:tc>
          <w:tcPr>
            <w:tcW w:w="1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7-10</w:t>
            </w:r>
          </w:p>
        </w:tc>
        <w:tc>
          <w:tcPr>
            <w:tcW w:w="4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Показ видеофильма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Алкоголь по науке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3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34</w:t>
            </w:r>
          </w:p>
        </w:tc>
      </w:tr>
      <w:tr>
        <w:trPr>
          <w:trHeight w:val="57" w:hRule="auto"/>
          <w:jc w:val="left"/>
        </w:trPr>
        <w:tc>
          <w:tcPr>
            <w:tcW w:w="1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20.10.11</w:t>
            </w:r>
          </w:p>
        </w:tc>
        <w:tc>
          <w:tcPr>
            <w:tcW w:w="1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10-12</w:t>
            </w:r>
          </w:p>
        </w:tc>
        <w:tc>
          <w:tcPr>
            <w:tcW w:w="4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Показ видеофильма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Алкоголь и преступление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3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</w:tr>
      <w:tr>
        <w:trPr>
          <w:trHeight w:val="57" w:hRule="auto"/>
          <w:jc w:val="left"/>
        </w:trPr>
        <w:tc>
          <w:tcPr>
            <w:tcW w:w="1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21.10.11</w:t>
            </w:r>
          </w:p>
        </w:tc>
        <w:tc>
          <w:tcPr>
            <w:tcW w:w="1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7-10</w:t>
            </w:r>
          </w:p>
        </w:tc>
        <w:tc>
          <w:tcPr>
            <w:tcW w:w="4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Игротека: викторина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ЗОЖ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3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43</w:t>
            </w:r>
          </w:p>
        </w:tc>
      </w:tr>
      <w:tr>
        <w:trPr>
          <w:trHeight w:val="57" w:hRule="auto"/>
          <w:jc w:val="left"/>
        </w:trPr>
        <w:tc>
          <w:tcPr>
            <w:tcW w:w="1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21.10.11</w:t>
            </w:r>
          </w:p>
        </w:tc>
        <w:tc>
          <w:tcPr>
            <w:tcW w:w="1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10-12</w:t>
            </w:r>
          </w:p>
        </w:tc>
        <w:tc>
          <w:tcPr>
            <w:tcW w:w="4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Викторина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ЗОЖ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3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34</w:t>
            </w:r>
          </w:p>
        </w:tc>
      </w:tr>
      <w:tr>
        <w:trPr>
          <w:trHeight w:val="57" w:hRule="auto"/>
          <w:jc w:val="left"/>
        </w:trPr>
        <w:tc>
          <w:tcPr>
            <w:tcW w:w="1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22.10.11</w:t>
            </w:r>
          </w:p>
        </w:tc>
        <w:tc>
          <w:tcPr>
            <w:tcW w:w="1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10-12</w:t>
            </w:r>
          </w:p>
        </w:tc>
        <w:tc>
          <w:tcPr>
            <w:tcW w:w="4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Показ видеофильма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Выход есть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3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</w:tr>
    </w:tbl>
    <w:p>
      <w:pPr>
        <w:spacing w:before="0" w:after="200" w:line="276"/>
        <w:ind w:right="0" w:left="114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42"/>
        </w:numPr>
        <w:spacing w:before="0" w:after="200" w:line="276"/>
        <w:ind w:right="0" w:left="150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Неделя географии (Ответственная: Сергеева Д.Г.)</w:t>
      </w:r>
    </w:p>
    <w:tbl>
      <w:tblPr/>
      <w:tblGrid>
        <w:gridCol w:w="1260"/>
        <w:gridCol w:w="1376"/>
        <w:gridCol w:w="4485"/>
        <w:gridCol w:w="3617"/>
      </w:tblGrid>
      <w:tr>
        <w:trPr>
          <w:trHeight w:val="57" w:hRule="auto"/>
          <w:jc w:val="left"/>
        </w:trPr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Класс</w:t>
            </w:r>
          </w:p>
        </w:tc>
        <w:tc>
          <w:tcPr>
            <w:tcW w:w="4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Мероприятие</w:t>
            </w:r>
          </w:p>
        </w:tc>
        <w:tc>
          <w:tcPr>
            <w:tcW w:w="3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участвующих учащихся </w:t>
            </w:r>
          </w:p>
        </w:tc>
      </w:tr>
      <w:tr>
        <w:trPr>
          <w:trHeight w:val="57" w:hRule="auto"/>
          <w:jc w:val="left"/>
        </w:trPr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20.03.2012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7-10</w:t>
            </w:r>
          </w:p>
        </w:tc>
        <w:tc>
          <w:tcPr>
            <w:tcW w:w="4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Олимпиада по географии</w:t>
            </w:r>
          </w:p>
        </w:tc>
        <w:tc>
          <w:tcPr>
            <w:tcW w:w="3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</w:tr>
      <w:tr>
        <w:trPr>
          <w:trHeight w:val="57" w:hRule="auto"/>
          <w:jc w:val="left"/>
        </w:trPr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22.03.2012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7-10</w:t>
            </w:r>
          </w:p>
        </w:tc>
        <w:tc>
          <w:tcPr>
            <w:tcW w:w="4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Конкурс картографов</w:t>
            </w:r>
          </w:p>
        </w:tc>
        <w:tc>
          <w:tcPr>
            <w:tcW w:w="3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57" w:hRule="auto"/>
          <w:jc w:val="left"/>
        </w:trPr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21.03.2012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7-10</w:t>
            </w:r>
          </w:p>
        </w:tc>
        <w:tc>
          <w:tcPr>
            <w:tcW w:w="4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Викторина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Якутия – наш край родной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3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</w:tr>
    </w:tbl>
    <w:p>
      <w:pPr>
        <w:spacing w:before="0" w:after="200" w:line="276"/>
        <w:ind w:right="0" w:left="150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54"/>
        </w:numPr>
        <w:spacing w:before="0" w:after="200" w:line="276"/>
        <w:ind w:right="0" w:left="150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Неделя английского языка (Ответственная:Гуляева Т.А..)</w:t>
      </w:r>
    </w:p>
    <w:tbl>
      <w:tblPr/>
      <w:tblGrid>
        <w:gridCol w:w="1235"/>
        <w:gridCol w:w="1377"/>
        <w:gridCol w:w="4507"/>
        <w:gridCol w:w="3619"/>
      </w:tblGrid>
      <w:tr>
        <w:trPr>
          <w:trHeight w:val="57" w:hRule="auto"/>
          <w:jc w:val="left"/>
        </w:trPr>
        <w:tc>
          <w:tcPr>
            <w:tcW w:w="1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Класс</w:t>
            </w:r>
          </w:p>
        </w:tc>
        <w:tc>
          <w:tcPr>
            <w:tcW w:w="4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Мероприятие</w:t>
            </w:r>
          </w:p>
        </w:tc>
        <w:tc>
          <w:tcPr>
            <w:tcW w:w="3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участвующих учащихся </w:t>
            </w:r>
          </w:p>
        </w:tc>
      </w:tr>
      <w:tr>
        <w:trPr>
          <w:trHeight w:val="57" w:hRule="auto"/>
          <w:jc w:val="left"/>
        </w:trPr>
        <w:tc>
          <w:tcPr>
            <w:tcW w:w="1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7.03.2012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7-10</w:t>
            </w:r>
          </w:p>
        </w:tc>
        <w:tc>
          <w:tcPr>
            <w:tcW w:w="4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Внеклассное мероприятие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Кулинарная дуэль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3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</w:tr>
      <w:tr>
        <w:trPr>
          <w:trHeight w:val="57" w:hRule="auto"/>
          <w:jc w:val="left"/>
        </w:trPr>
        <w:tc>
          <w:tcPr>
            <w:tcW w:w="1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5.03.2012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7-10</w:t>
            </w:r>
          </w:p>
        </w:tc>
        <w:tc>
          <w:tcPr>
            <w:tcW w:w="4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Путешествие 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Страну английского языка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32</w:t>
            </w:r>
          </w:p>
        </w:tc>
      </w:tr>
      <w:tr>
        <w:trPr>
          <w:trHeight w:val="57" w:hRule="auto"/>
          <w:jc w:val="left"/>
        </w:trPr>
        <w:tc>
          <w:tcPr>
            <w:tcW w:w="1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9.03.2012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4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 пословиц. </w:t>
            </w:r>
          </w:p>
        </w:tc>
        <w:tc>
          <w:tcPr>
            <w:tcW w:w="3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</w:tr>
      <w:tr>
        <w:trPr>
          <w:trHeight w:val="57" w:hRule="auto"/>
          <w:jc w:val="left"/>
        </w:trPr>
        <w:tc>
          <w:tcPr>
            <w:tcW w:w="1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9.03.2012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7-12</w:t>
            </w:r>
          </w:p>
        </w:tc>
        <w:tc>
          <w:tcPr>
            <w:tcW w:w="4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Внеклассное мероприятие на тему: Мода и стиль</w:t>
            </w:r>
          </w:p>
        </w:tc>
        <w:tc>
          <w:tcPr>
            <w:tcW w:w="3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120</w:t>
            </w:r>
          </w:p>
        </w:tc>
      </w:tr>
    </w:tbl>
    <w:p>
      <w:pPr>
        <w:spacing w:before="0" w:after="200" w:line="276"/>
        <w:ind w:right="0" w:left="150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68"/>
        </w:numPr>
        <w:spacing w:before="0" w:after="200" w:line="276"/>
        <w:ind w:right="0" w:left="150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Неделя математики (Ответственная: Ромашова Т.Ф..)</w:t>
      </w:r>
    </w:p>
    <w:tbl>
      <w:tblPr/>
      <w:tblGrid>
        <w:gridCol w:w="1258"/>
        <w:gridCol w:w="1369"/>
        <w:gridCol w:w="4520"/>
        <w:gridCol w:w="3591"/>
      </w:tblGrid>
      <w:tr>
        <w:trPr>
          <w:trHeight w:val="57" w:hRule="auto"/>
          <w:jc w:val="left"/>
        </w:trPr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</w:t>
            </w:r>
          </w:p>
        </w:tc>
        <w:tc>
          <w:tcPr>
            <w:tcW w:w="1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Класс</w:t>
            </w:r>
          </w:p>
        </w:tc>
        <w:tc>
          <w:tcPr>
            <w:tcW w:w="4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Мероприятие</w:t>
            </w:r>
          </w:p>
        </w:tc>
        <w:tc>
          <w:tcPr>
            <w:tcW w:w="3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участвующих учащихся </w:t>
            </w:r>
          </w:p>
        </w:tc>
      </w:tr>
      <w:tr>
        <w:trPr>
          <w:trHeight w:val="387" w:hRule="auto"/>
          <w:jc w:val="left"/>
        </w:trPr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23.01.2012</w:t>
            </w:r>
          </w:p>
        </w:tc>
        <w:tc>
          <w:tcPr>
            <w:tcW w:w="1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7-10</w:t>
            </w:r>
          </w:p>
        </w:tc>
        <w:tc>
          <w:tcPr>
            <w:tcW w:w="4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94" w:leader="none"/>
              </w:tabs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Галереи великих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133</w:t>
            </w:r>
          </w:p>
        </w:tc>
      </w:tr>
      <w:tr>
        <w:trPr>
          <w:trHeight w:val="57" w:hRule="auto"/>
          <w:jc w:val="left"/>
        </w:trPr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25.01.2012</w:t>
            </w:r>
          </w:p>
        </w:tc>
        <w:tc>
          <w:tcPr>
            <w:tcW w:w="1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7-10</w:t>
            </w:r>
          </w:p>
        </w:tc>
        <w:tc>
          <w:tcPr>
            <w:tcW w:w="4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 наглядных пособий. </w:t>
            </w:r>
          </w:p>
        </w:tc>
        <w:tc>
          <w:tcPr>
            <w:tcW w:w="3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32</w:t>
            </w:r>
          </w:p>
        </w:tc>
      </w:tr>
      <w:tr>
        <w:trPr>
          <w:trHeight w:val="57" w:hRule="auto"/>
          <w:jc w:val="left"/>
        </w:trPr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26.01.2012</w:t>
            </w:r>
          </w:p>
        </w:tc>
        <w:tc>
          <w:tcPr>
            <w:tcW w:w="1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7-12</w:t>
            </w:r>
          </w:p>
        </w:tc>
        <w:tc>
          <w:tcPr>
            <w:tcW w:w="4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Олимпиада по математике</w:t>
            </w:r>
          </w:p>
        </w:tc>
        <w:tc>
          <w:tcPr>
            <w:tcW w:w="3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</w:tr>
      <w:tr>
        <w:trPr>
          <w:trHeight w:val="57" w:hRule="auto"/>
          <w:jc w:val="left"/>
        </w:trPr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27.01.2012</w:t>
            </w:r>
          </w:p>
        </w:tc>
        <w:tc>
          <w:tcPr>
            <w:tcW w:w="1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7-12</w:t>
            </w:r>
          </w:p>
        </w:tc>
        <w:tc>
          <w:tcPr>
            <w:tcW w:w="4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Торжественное закрытие недели</w:t>
            </w:r>
          </w:p>
        </w:tc>
        <w:tc>
          <w:tcPr>
            <w:tcW w:w="3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43</w:t>
            </w:r>
          </w:p>
        </w:tc>
      </w:tr>
    </w:tbl>
    <w:p>
      <w:pPr>
        <w:spacing w:before="0" w:after="200" w:line="276"/>
        <w:ind w:right="0" w:left="150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85"/>
        </w:numPr>
        <w:spacing w:before="0" w:after="200" w:line="276"/>
        <w:ind w:right="0" w:left="150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Неделя физики (Ответственная: Титова Н.А. Семенов М.И.)</w:t>
      </w:r>
    </w:p>
    <w:tbl>
      <w:tblPr/>
      <w:tblGrid>
        <w:gridCol w:w="1259"/>
        <w:gridCol w:w="1367"/>
        <w:gridCol w:w="4527"/>
        <w:gridCol w:w="3585"/>
      </w:tblGrid>
      <w:tr>
        <w:trPr>
          <w:trHeight w:val="57" w:hRule="auto"/>
          <w:jc w:val="left"/>
        </w:trPr>
        <w:tc>
          <w:tcPr>
            <w:tcW w:w="1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</w:t>
            </w:r>
          </w:p>
        </w:tc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Класс</w:t>
            </w:r>
          </w:p>
        </w:tc>
        <w:tc>
          <w:tcPr>
            <w:tcW w:w="4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Мероприятие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участвующих учащихся </w:t>
            </w:r>
          </w:p>
        </w:tc>
      </w:tr>
      <w:tr>
        <w:trPr>
          <w:trHeight w:val="57" w:hRule="auto"/>
          <w:jc w:val="left"/>
        </w:trPr>
        <w:tc>
          <w:tcPr>
            <w:tcW w:w="1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12.04.2012</w:t>
            </w:r>
          </w:p>
        </w:tc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7-12</w:t>
            </w:r>
          </w:p>
        </w:tc>
        <w:tc>
          <w:tcPr>
            <w:tcW w:w="4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Олимпиада по физике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57" w:hRule="auto"/>
          <w:jc w:val="left"/>
        </w:trPr>
        <w:tc>
          <w:tcPr>
            <w:tcW w:w="1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13.04.2012</w:t>
            </w:r>
          </w:p>
        </w:tc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7-12</w:t>
            </w:r>
          </w:p>
        </w:tc>
        <w:tc>
          <w:tcPr>
            <w:tcW w:w="4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Сетевая 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Контралстрайк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</w:tr>
      <w:tr>
        <w:trPr>
          <w:trHeight w:val="57" w:hRule="auto"/>
          <w:jc w:val="left"/>
        </w:trPr>
        <w:tc>
          <w:tcPr>
            <w:tcW w:w="1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10.04.2012</w:t>
            </w:r>
          </w:p>
        </w:tc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7-10</w:t>
            </w:r>
          </w:p>
        </w:tc>
        <w:tc>
          <w:tcPr>
            <w:tcW w:w="4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Викторина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Тайны Вселенной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</w:tr>
      <w:tr>
        <w:trPr>
          <w:trHeight w:val="57" w:hRule="auto"/>
          <w:jc w:val="left"/>
        </w:trPr>
        <w:tc>
          <w:tcPr>
            <w:tcW w:w="1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13.04.2012</w:t>
            </w:r>
          </w:p>
        </w:tc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7-12</w:t>
            </w:r>
          </w:p>
        </w:tc>
        <w:tc>
          <w:tcPr>
            <w:tcW w:w="4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Торжественное закрытие. 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Звездные войны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42</w:t>
            </w:r>
          </w:p>
        </w:tc>
      </w:tr>
    </w:tbl>
    <w:p>
      <w:pPr>
        <w:spacing w:before="0" w:after="200" w:line="276"/>
        <w:ind w:right="0" w:left="150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99"/>
        </w:numPr>
        <w:spacing w:before="0" w:after="200" w:line="276"/>
        <w:ind w:right="0" w:left="150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Неделя патриотического воспитания  (Ответственные:Борисов Д.Д. Соловьев П.В..)</w:t>
      </w:r>
    </w:p>
    <w:tbl>
      <w:tblPr/>
      <w:tblGrid>
        <w:gridCol w:w="1260"/>
        <w:gridCol w:w="1376"/>
        <w:gridCol w:w="4485"/>
        <w:gridCol w:w="3617"/>
      </w:tblGrid>
      <w:tr>
        <w:trPr>
          <w:trHeight w:val="57" w:hRule="auto"/>
          <w:jc w:val="left"/>
        </w:trPr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Класс</w:t>
            </w:r>
          </w:p>
        </w:tc>
        <w:tc>
          <w:tcPr>
            <w:tcW w:w="4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Мероприятие</w:t>
            </w:r>
          </w:p>
        </w:tc>
        <w:tc>
          <w:tcPr>
            <w:tcW w:w="3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участвующих учащихся </w:t>
            </w:r>
          </w:p>
        </w:tc>
      </w:tr>
      <w:tr>
        <w:trPr>
          <w:trHeight w:val="57" w:hRule="auto"/>
          <w:jc w:val="left"/>
        </w:trPr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20.02.2012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7-12</w:t>
            </w:r>
          </w:p>
        </w:tc>
        <w:tc>
          <w:tcPr>
            <w:tcW w:w="4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Конкурс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Сборка разборка автомата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3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</w:tr>
      <w:tr>
        <w:trPr>
          <w:trHeight w:val="57" w:hRule="auto"/>
          <w:jc w:val="left"/>
        </w:trPr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21.02.2012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7-10</w:t>
            </w:r>
          </w:p>
        </w:tc>
        <w:tc>
          <w:tcPr>
            <w:tcW w:w="4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Конкурс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Меткий стрелок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3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</w:tr>
      <w:tr>
        <w:trPr>
          <w:trHeight w:val="57" w:hRule="auto"/>
          <w:jc w:val="left"/>
        </w:trPr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22.02.2012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7-12</w:t>
            </w:r>
          </w:p>
        </w:tc>
        <w:tc>
          <w:tcPr>
            <w:tcW w:w="4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Мужское хобби – пейнтбол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3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54</w:t>
            </w:r>
          </w:p>
        </w:tc>
      </w:tr>
      <w:tr>
        <w:trPr>
          <w:trHeight w:val="57" w:hRule="auto"/>
          <w:jc w:val="left"/>
        </w:trPr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24.02.2012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7-12</w:t>
            </w:r>
          </w:p>
        </w:tc>
        <w:tc>
          <w:tcPr>
            <w:tcW w:w="4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Спорт для мужчин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3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54</w:t>
            </w:r>
          </w:p>
        </w:tc>
      </w:tr>
    </w:tbl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13"/>
        </w:numPr>
        <w:spacing w:before="240" w:after="200" w:line="240"/>
        <w:ind w:right="0" w:left="114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Педагоги, владеющие современными технологиями ( указать какими )</w:t>
      </w:r>
    </w:p>
    <w:p>
      <w:pPr>
        <w:spacing w:before="240" w:after="20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школе  работает слаженный высококвалифицированный коллектив.  Средний возраст коллектива 36 лет, что говорит о его трудоспособности.</w:t>
      </w:r>
    </w:p>
    <w:p>
      <w:pPr>
        <w:spacing w:before="240" w:after="20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Весь коллектив  обладает ИКТ компетентностью. Активно в своей педагогической деятельности используют проектно-исследовательскую деятельность Осипова А.А., Порядина Л.Н., Титова Н.А., Борисов Д.Д. Дифференцированный подход в обучении, разноуровневый  дидактический материал является основой деятельности Сергеевой Д.Г., Ивайловской Н.И.  Молодые  учителя Тобоновой С.Е, Семенов М.И. являются приверженцами деятельностного подхода.</w:t>
      </w:r>
    </w:p>
    <w:p>
      <w:pPr>
        <w:numPr>
          <w:ilvl w:val="0"/>
          <w:numId w:val="515"/>
        </w:numPr>
        <w:spacing w:before="0" w:after="0" w:line="240"/>
        <w:ind w:right="0" w:left="1146" w:hanging="36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Работа с обучающимися с высокой мотивацией</w:t>
      </w:r>
    </w:p>
    <w:p>
      <w:pPr>
        <w:spacing w:before="0" w:after="0" w:line="240"/>
        <w:ind w:right="0" w:left="1146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В МОБУ ЦО поступают самые обычные и даже слабо подготовленные обучающиеся. Приходится  адаптировать школу к их возможностям и потребностям. Но несмотря ни на что,  мы считаем важным находить и раскрывать способности обучающихся.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Так команда обучающихся МОБУ ЦО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Инфузория туфелька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под руководством Порядиной Л.Н., набрала 40 очков из 50 возможных во всероссийской игре с международным участием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«BIOcom»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среди   10-11 классов (Самара), единственная команда из РС(Я).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Ведется работа по подготовке обучающихся к олимпиадам, так в 2011-2012г. пробовали свои силы 4 обучающихся в заочной олимпиаде СВФУ. А в этом году желающих было 6 человек.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</w:pPr>
    </w:p>
    <w:p>
      <w:pPr>
        <w:numPr>
          <w:ilvl w:val="0"/>
          <w:numId w:val="518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Работа с обучающимися с низкой мотивацией</w:t>
      </w:r>
    </w:p>
    <w:p>
      <w:pPr>
        <w:spacing w:before="0" w:after="0" w:line="240"/>
        <w:ind w:right="0" w:left="142" w:firstLine="64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Учитывая контингент  обучающихся (это учащиеся с пробелами в знаниях, с перерывом обучения и поведенческими проблемами) важной частью работы для учителя – предметника в МОБУ ЦО является коррекционная работа. Учителя активно использую методы компетентностного подхода, дифференцированного обучения, как самые действенные в классах с разноуровневыми знаниями обучающихся. В школе созданы все условия для  обеспечения высокого уровня организации уроков. </w:t>
      </w:r>
    </w:p>
    <w:p>
      <w:pPr>
        <w:spacing w:before="0" w:after="0" w:line="240"/>
        <w:ind w:right="0" w:left="142" w:firstLine="64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Так же ведется индивидуальная  работа с обучающимися, имеющими  пропуски или пробелы в знаниях. Для них каждый учитель - предметник два раза в неделю проводит индивидуальные консультации по расписанию.</w:t>
      </w:r>
    </w:p>
    <w:p>
      <w:pPr>
        <w:spacing w:before="0" w:after="0" w:line="240"/>
        <w:ind w:right="0" w:left="142" w:firstLine="64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этом учебном году проводилась большая работа по подготовке к ЕГЭ.   Наши выпускники имели возможность получить консультации по инициативе Управления образования не только у своих учителей, но и у ведущих учителей города- Будищевой Н.Н, Оглоблиной В.С.. Коноваловой М.Е. и Николаевой Н.Д.</w:t>
      </w:r>
    </w:p>
    <w:p>
      <w:pPr>
        <w:spacing w:before="0" w:after="0" w:line="240"/>
        <w:ind w:right="0" w:left="1146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numPr>
          <w:ilvl w:val="0"/>
          <w:numId w:val="521"/>
        </w:numPr>
        <w:tabs>
          <w:tab w:val="left" w:pos="284" w:leader="none"/>
        </w:tabs>
        <w:spacing w:before="0" w:after="0" w:line="240"/>
        <w:ind w:right="0" w:left="1080" w:hanging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5"/>
          <w:position w:val="0"/>
          <w:sz w:val="24"/>
          <w:shd w:fill="FFFFFF" w:val="clear"/>
        </w:rPr>
        <w:t xml:space="preserve">Итоги работы над методической темой, использование достижений педагогической науки в практике работы:</w:t>
      </w:r>
    </w:p>
    <w:p>
      <w:pPr>
        <w:tabs>
          <w:tab w:val="left" w:pos="284" w:leader="none"/>
        </w:tabs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tabs>
          <w:tab w:val="left" w:pos="4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течение 2011/2012 учебного года были проведены следующие выступления на заседаниях МО по темам:</w:t>
      </w:r>
    </w:p>
    <w:p>
      <w:pPr>
        <w:tabs>
          <w:tab w:val="left" w:pos="480" w:leader="none"/>
        </w:tabs>
        <w:spacing w:before="0" w:after="0" w:line="240"/>
        <w:ind w:right="0" w:left="1134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Порядина Л.Н.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Программа, направленное на укрепление здоровье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Никотиновая независимость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»»;</w:t>
      </w:r>
    </w:p>
    <w:p>
      <w:pPr>
        <w:tabs>
          <w:tab w:val="left" w:pos="480" w:leader="none"/>
        </w:tabs>
        <w:spacing w:before="0" w:after="0" w:line="240"/>
        <w:ind w:right="0" w:left="1134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Порядина Л.Н.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Исследовательская деятельность: организация и внедрение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»</w:t>
      </w:r>
    </w:p>
    <w:p>
      <w:pPr>
        <w:tabs>
          <w:tab w:val="left" w:pos="480" w:leader="none"/>
        </w:tabs>
        <w:spacing w:before="0" w:after="0" w:line="240"/>
        <w:ind w:right="0" w:left="1134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Титова Н.А.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Создание наглядных пособий для уроков с помощью программ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«Powerpoint», «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Рublisher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»;</w:t>
      </w:r>
    </w:p>
    <w:p>
      <w:pPr>
        <w:tabs>
          <w:tab w:val="left" w:pos="480" w:leader="none"/>
        </w:tabs>
        <w:spacing w:before="0" w:after="0" w:line="240"/>
        <w:ind w:right="0" w:left="1134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Семенов М.И.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Знакомство с мобильным компьютерным классом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»;</w:t>
      </w:r>
    </w:p>
    <w:p>
      <w:pPr>
        <w:tabs>
          <w:tab w:val="left" w:pos="480" w:leader="none"/>
        </w:tabs>
        <w:spacing w:before="0" w:after="0" w:line="240"/>
        <w:ind w:right="0" w:left="1134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Сергеева Д.Г.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Дифференцированный подход: использование индивидуальных заданий как один из путей повышение мотивации обучающихся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»;</w:t>
      </w:r>
    </w:p>
    <w:p>
      <w:pPr>
        <w:tabs>
          <w:tab w:val="left" w:pos="480" w:leader="none"/>
        </w:tabs>
        <w:spacing w:before="0" w:after="0" w:line="240"/>
        <w:ind w:right="0" w:left="1134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Николаева С.Г.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«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Практические советы по НЛП: создание благоприятного климата для продуктивной работы во время урока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»</w:t>
      </w:r>
    </w:p>
    <w:p>
      <w:pPr>
        <w:tabs>
          <w:tab w:val="left" w:pos="4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Учителя слушали выступления на тематических собраниях МО, молодые специалисты  посещали уроки  творчески работающих учителей.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Анализируя представленные мероприятия, можно сделать вывод, что такой вид деятельности необходим прежде всего для: 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распространения ППО; 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успешного использования ППО.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</w:pPr>
    </w:p>
    <w:p>
      <w:pPr>
        <w:numPr>
          <w:ilvl w:val="0"/>
          <w:numId w:val="528"/>
        </w:numPr>
        <w:tabs>
          <w:tab w:val="left" w:pos="284" w:leader="none"/>
        </w:tabs>
        <w:spacing w:before="0" w:after="0" w:line="240"/>
        <w:ind w:right="0" w:left="1080" w:hanging="72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5"/>
          <w:position w:val="0"/>
          <w:sz w:val="24"/>
          <w:shd w:fill="FFFFFF" w:val="clear"/>
        </w:rPr>
        <w:t xml:space="preserve">Определение темы, постановка цели и задач на новый учебный год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142" w:firstLine="57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2012/2013 учебном году МО будет продолжена работа над общей проблемой (повышение качества образования). Особое внимание следует уделить подготовке обучающихся к государственной итоговой аттестации, результаты которой являются одним из важнейших параметров оценивания деятельности школы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индикатором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»).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Задачи  методической работы на 2012/2013 учебный год: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Создать условия для непрерывного повышения уровня профессиональной компетентности учителей и совершенствования их деятельности с учетом основных направлений инновационной работы школы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Обеспечить научно-методическое обеспечение образовательных стандартов, создать необходимые условия для  внедрения  инноваций в УВП,  реализации образовательной программы, программы развития школы.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Обеспечить внедрение в УВП новых образовательных технологий, в том числе развивающих, здоровьесберегающих, информационных.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Привести в систему работу учителей по темам самообразования, активизировать работу по выявлению и обобщению актуального передового педагогического опыта.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Активизировать работу педагогического коллектива по организации исследовательской, проектной  деятельности учащихся.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Создать условия для развития познавательных и интеллектуальных способностей учащихся через различные формы внеклассной работы по предметам. Повысить роль предметных недель в повышении мотивации  к изучению предмета.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Материальная база.</w:t>
      </w:r>
    </w:p>
    <w:p>
      <w:pPr>
        <w:spacing w:before="100" w:after="1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организации образовательного процесса в школе имеется 8 кабинетов. Для занятий с контингентом учебно-консультационных пунктов при  КП-2 и ИК-1 УФСИН России по РС(Я) выделены отдельные площади на территории вышеуказанных учреждений.  Учебные кабинеты обеспечены наглядными пособиями и оборудованием, необходимым для обучения, методическими пособиями и разноуровневым дидактическим материалом. В учебно-воспитательном процессе используются технические средства обучения: </w:t>
      </w:r>
    </w:p>
    <w:p>
      <w:pPr>
        <w:spacing w:before="0" w:after="0" w:line="240"/>
        <w:ind w:right="0" w:left="114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772"/>
        <w:gridCol w:w="2604"/>
        <w:gridCol w:w="703"/>
        <w:gridCol w:w="2966"/>
        <w:gridCol w:w="2659"/>
      </w:tblGrid>
      <w:tr>
        <w:trPr>
          <w:trHeight w:val="1" w:hRule="atLeast"/>
          <w:jc w:val="left"/>
        </w:trPr>
        <w:tc>
          <w:tcPr>
            <w:tcW w:w="1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кабинета</w:t>
            </w:r>
          </w:p>
        </w:tc>
        <w:tc>
          <w:tcPr>
            <w:tcW w:w="33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Имеющее оборудование (кол-во)</w:t>
            </w:r>
          </w:p>
        </w:tc>
        <w:tc>
          <w:tcPr>
            <w:tcW w:w="29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Оснащение  дидактическими материалами</w:t>
            </w:r>
          </w:p>
        </w:tc>
        <w:tc>
          <w:tcPr>
            <w:tcW w:w="2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 паспортизации кабинета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указать категорию)</w:t>
            </w:r>
          </w:p>
        </w:tc>
      </w:tr>
      <w:tr>
        <w:trPr>
          <w:trHeight w:val="248" w:hRule="auto"/>
          <w:jc w:val="left"/>
        </w:trPr>
        <w:tc>
          <w:tcPr>
            <w:tcW w:w="17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ОБЖ</w:t>
            </w:r>
          </w:p>
        </w:tc>
        <w:tc>
          <w:tcPr>
            <w:tcW w:w="2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Интерактивные  доски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9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Проектор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оснащено</w:t>
            </w:r>
          </w:p>
        </w:tc>
        <w:tc>
          <w:tcPr>
            <w:tcW w:w="26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</w:tr>
      <w:tr>
        <w:trPr>
          <w:trHeight w:val="248" w:hRule="auto"/>
          <w:jc w:val="left"/>
        </w:trPr>
        <w:tc>
          <w:tcPr>
            <w:tcW w:w="17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телевизор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9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7" w:hRule="auto"/>
          <w:jc w:val="left"/>
        </w:trPr>
        <w:tc>
          <w:tcPr>
            <w:tcW w:w="17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Видеотека, медиотека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9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17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Компьютерное оборудование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9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7" w:hRule="auto"/>
          <w:jc w:val="left"/>
        </w:trPr>
        <w:tc>
          <w:tcPr>
            <w:tcW w:w="17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Русский язык</w:t>
            </w:r>
          </w:p>
        </w:tc>
        <w:tc>
          <w:tcPr>
            <w:tcW w:w="2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Интерактивные  доски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9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МФУ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оснащено</w:t>
            </w:r>
          </w:p>
        </w:tc>
        <w:tc>
          <w:tcPr>
            <w:tcW w:w="26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</w:tr>
      <w:tr>
        <w:trPr>
          <w:trHeight w:val="237" w:hRule="auto"/>
          <w:jc w:val="left"/>
        </w:trPr>
        <w:tc>
          <w:tcPr>
            <w:tcW w:w="17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телевизор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9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7" w:hRule="auto"/>
          <w:jc w:val="left"/>
        </w:trPr>
        <w:tc>
          <w:tcPr>
            <w:tcW w:w="17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Видеотека, медиотека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29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7" w:hRule="auto"/>
          <w:jc w:val="left"/>
        </w:trPr>
        <w:tc>
          <w:tcPr>
            <w:tcW w:w="17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Компьютерное оборудование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9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7" w:hRule="auto"/>
          <w:jc w:val="left"/>
        </w:trPr>
        <w:tc>
          <w:tcPr>
            <w:tcW w:w="17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</w:t>
            </w:r>
          </w:p>
        </w:tc>
        <w:tc>
          <w:tcPr>
            <w:tcW w:w="2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Интерактивные  доски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9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Оснащено </w:t>
            </w:r>
          </w:p>
        </w:tc>
        <w:tc>
          <w:tcPr>
            <w:tcW w:w="26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</w:tr>
      <w:tr>
        <w:trPr>
          <w:trHeight w:val="237" w:hRule="auto"/>
          <w:jc w:val="left"/>
        </w:trPr>
        <w:tc>
          <w:tcPr>
            <w:tcW w:w="17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телевизор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9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7" w:hRule="auto"/>
          <w:jc w:val="left"/>
        </w:trPr>
        <w:tc>
          <w:tcPr>
            <w:tcW w:w="17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Видеотека, медиотека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29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7" w:hRule="auto"/>
          <w:jc w:val="left"/>
        </w:trPr>
        <w:tc>
          <w:tcPr>
            <w:tcW w:w="17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Компьютерное оборудование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9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7" w:hRule="auto"/>
          <w:jc w:val="left"/>
        </w:trPr>
        <w:tc>
          <w:tcPr>
            <w:tcW w:w="17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история</w:t>
            </w:r>
          </w:p>
        </w:tc>
        <w:tc>
          <w:tcPr>
            <w:tcW w:w="2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Интерактивные  доски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9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Проектор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Оснащено частично</w:t>
            </w:r>
          </w:p>
        </w:tc>
        <w:tc>
          <w:tcPr>
            <w:tcW w:w="26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</w:tr>
      <w:tr>
        <w:trPr>
          <w:trHeight w:val="237" w:hRule="auto"/>
          <w:jc w:val="left"/>
        </w:trPr>
        <w:tc>
          <w:tcPr>
            <w:tcW w:w="17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телевизор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9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7" w:hRule="auto"/>
          <w:jc w:val="left"/>
        </w:trPr>
        <w:tc>
          <w:tcPr>
            <w:tcW w:w="17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Видеотека, медиотека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29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7" w:hRule="auto"/>
          <w:jc w:val="left"/>
        </w:trPr>
        <w:tc>
          <w:tcPr>
            <w:tcW w:w="17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Компьютерное оборудование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9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7" w:hRule="auto"/>
          <w:jc w:val="left"/>
        </w:trPr>
        <w:tc>
          <w:tcPr>
            <w:tcW w:w="17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география</w:t>
            </w:r>
          </w:p>
        </w:tc>
        <w:tc>
          <w:tcPr>
            <w:tcW w:w="2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Интерактивные  доски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9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Проектор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оснащено</w:t>
            </w:r>
          </w:p>
        </w:tc>
        <w:tc>
          <w:tcPr>
            <w:tcW w:w="26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</w:tr>
      <w:tr>
        <w:trPr>
          <w:trHeight w:val="237" w:hRule="auto"/>
          <w:jc w:val="left"/>
        </w:trPr>
        <w:tc>
          <w:tcPr>
            <w:tcW w:w="17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телевизор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9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7" w:hRule="auto"/>
          <w:jc w:val="left"/>
        </w:trPr>
        <w:tc>
          <w:tcPr>
            <w:tcW w:w="17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Видеотека, медиотека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29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7" w:hRule="auto"/>
          <w:jc w:val="left"/>
        </w:trPr>
        <w:tc>
          <w:tcPr>
            <w:tcW w:w="17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Компьютерное оборудование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9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7" w:hRule="auto"/>
          <w:jc w:val="left"/>
        </w:trPr>
        <w:tc>
          <w:tcPr>
            <w:tcW w:w="17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физика</w:t>
            </w:r>
          </w:p>
        </w:tc>
        <w:tc>
          <w:tcPr>
            <w:tcW w:w="2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Интерактивные  доски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9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Принтер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оснащено</w:t>
            </w:r>
          </w:p>
        </w:tc>
        <w:tc>
          <w:tcPr>
            <w:tcW w:w="26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</w:tr>
      <w:tr>
        <w:trPr>
          <w:trHeight w:val="237" w:hRule="auto"/>
          <w:jc w:val="left"/>
        </w:trPr>
        <w:tc>
          <w:tcPr>
            <w:tcW w:w="17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телевизор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9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7" w:hRule="auto"/>
          <w:jc w:val="left"/>
        </w:trPr>
        <w:tc>
          <w:tcPr>
            <w:tcW w:w="17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Видеотека, медиотека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29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7" w:hRule="auto"/>
          <w:jc w:val="left"/>
        </w:trPr>
        <w:tc>
          <w:tcPr>
            <w:tcW w:w="17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Компьютерное оборудование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9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7" w:hRule="auto"/>
          <w:jc w:val="left"/>
        </w:trPr>
        <w:tc>
          <w:tcPr>
            <w:tcW w:w="17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Химия и биология</w:t>
            </w:r>
          </w:p>
        </w:tc>
        <w:tc>
          <w:tcPr>
            <w:tcW w:w="2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Интерактивные  доски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9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Принтер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Оснащено </w:t>
            </w:r>
          </w:p>
        </w:tc>
        <w:tc>
          <w:tcPr>
            <w:tcW w:w="26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</w:tr>
      <w:tr>
        <w:trPr>
          <w:trHeight w:val="237" w:hRule="auto"/>
          <w:jc w:val="left"/>
        </w:trPr>
        <w:tc>
          <w:tcPr>
            <w:tcW w:w="17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телевизор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9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7" w:hRule="auto"/>
          <w:jc w:val="left"/>
        </w:trPr>
        <w:tc>
          <w:tcPr>
            <w:tcW w:w="17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Видеотека, медиотека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29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7" w:hRule="auto"/>
          <w:jc w:val="left"/>
        </w:trPr>
        <w:tc>
          <w:tcPr>
            <w:tcW w:w="17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Компьютерное оборудование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9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7" w:hRule="auto"/>
          <w:jc w:val="left"/>
        </w:trPr>
        <w:tc>
          <w:tcPr>
            <w:tcW w:w="17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компьютерный</w:t>
            </w:r>
          </w:p>
        </w:tc>
        <w:tc>
          <w:tcPr>
            <w:tcW w:w="2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Интерактивные  доски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9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Проектор МФУ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Оснащение частично</w:t>
            </w:r>
          </w:p>
        </w:tc>
        <w:tc>
          <w:tcPr>
            <w:tcW w:w="26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</w:tr>
      <w:tr>
        <w:trPr>
          <w:trHeight w:val="237" w:hRule="auto"/>
          <w:jc w:val="left"/>
        </w:trPr>
        <w:tc>
          <w:tcPr>
            <w:tcW w:w="17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телевизор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9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7" w:hRule="auto"/>
          <w:jc w:val="left"/>
        </w:trPr>
        <w:tc>
          <w:tcPr>
            <w:tcW w:w="17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Видеотека, медиотека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9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7" w:hRule="auto"/>
          <w:jc w:val="left"/>
        </w:trPr>
        <w:tc>
          <w:tcPr>
            <w:tcW w:w="17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Компьютерное оборудование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29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7" w:hRule="auto"/>
          <w:jc w:val="left"/>
        </w:trPr>
        <w:tc>
          <w:tcPr>
            <w:tcW w:w="17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2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Интерактивные  доски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9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Проектор – 8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Принтеры и МФУ-3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Оснащение дидактическими материалами частичное</w:t>
            </w:r>
          </w:p>
        </w:tc>
        <w:tc>
          <w:tcPr>
            <w:tcW w:w="26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</w:tr>
      <w:tr>
        <w:trPr>
          <w:trHeight w:val="237" w:hRule="auto"/>
          <w:jc w:val="left"/>
        </w:trPr>
        <w:tc>
          <w:tcPr>
            <w:tcW w:w="17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телевизор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9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7" w:hRule="auto"/>
          <w:jc w:val="left"/>
        </w:trPr>
        <w:tc>
          <w:tcPr>
            <w:tcW w:w="17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Видеотека, медиотека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164</w:t>
            </w:r>
          </w:p>
        </w:tc>
        <w:tc>
          <w:tcPr>
            <w:tcW w:w="29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7" w:hRule="auto"/>
          <w:jc w:val="left"/>
        </w:trPr>
        <w:tc>
          <w:tcPr>
            <w:tcW w:w="17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Компьютерное оборудование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29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00" w:after="1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Учебниками и учебно-методической литературой учащиеся обеспечены полностью. Библиотечный фонд составляет: учебники –7473экз., художественная литература – 3707 экз. Учебный фонд постоянно обновляется.</w:t>
      </w:r>
    </w:p>
    <w:p>
      <w:pPr>
        <w:spacing w:before="100" w:after="100" w:line="240"/>
        <w:ind w:right="0" w:left="14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Финансирование.</w:t>
      </w:r>
    </w:p>
    <w:p>
      <w:pPr>
        <w:spacing w:before="100" w:after="100" w:line="240"/>
        <w:ind w:right="0" w:left="142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Финансирование школы складывается из бюджетных и внебюджетных средств. Согласно плану финансово- хозяйственной деятельности бюджет  учреждения в 2012 году составляет 25959191 рублей 24 копеек. Доходы по внебюджетной деятельности составили 298719 рублей.</w:t>
      </w:r>
    </w:p>
    <w:p>
      <w:pPr>
        <w:spacing w:before="100" w:after="100" w:line="240"/>
        <w:ind w:right="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Внебюджетные доходы поступают за счет предоставления дополнительных платных образовательных услуг, указанных в Уставе. Доходы  от  внебюджетных поступлений  идут на оплату труда по  организации курсов, приобретения оборудования, услуги по подстатье 226 и прочие расходные материалы, предметы снабжения.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Учебный план общеобразовательного учреждения</w:t>
      </w:r>
    </w:p>
    <w:p>
      <w:pPr>
        <w:spacing w:before="0" w:after="200" w:line="276"/>
        <w:ind w:right="0" w:left="0" w:firstLine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Учебный план МОБУ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Центра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разработан на основе Базисного учебного плана общеобразовательных учреждений Российской Федерации, утвержденного приказом министерства России (№ 322 от 9 февраля 1998г.).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Ведущие цели и задачи школьного образования:</w:t>
      </w:r>
    </w:p>
    <w:p>
      <w:pPr>
        <w:numPr>
          <w:ilvl w:val="0"/>
          <w:numId w:val="694"/>
        </w:numPr>
        <w:tabs>
          <w:tab w:val="left" w:pos="1440" w:leader="none"/>
        </w:tabs>
        <w:spacing w:before="0" w:after="0" w:line="240"/>
        <w:ind w:right="0" w:left="7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Учреждение создано в целях реализации прав граждан на образование в соответствии с гарантиями общедоступности и бесплатности  основного общего образования. </w:t>
      </w:r>
    </w:p>
    <w:p>
      <w:pPr>
        <w:numPr>
          <w:ilvl w:val="0"/>
          <w:numId w:val="694"/>
        </w:numPr>
        <w:tabs>
          <w:tab w:val="left" w:pos="1440" w:leader="none"/>
        </w:tabs>
        <w:spacing w:before="0" w:after="0" w:line="240"/>
        <w:ind w:right="0" w:left="7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Основными задачами Учреждения являются создание условий для:</w:t>
      </w:r>
    </w:p>
    <w:p>
      <w:pPr>
        <w:numPr>
          <w:ilvl w:val="0"/>
          <w:numId w:val="694"/>
        </w:numPr>
        <w:spacing w:before="0" w:after="0" w:line="240"/>
        <w:ind w:right="0" w:left="11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обеспечения безопасности и сохранения здоровья обучающихся; </w:t>
      </w:r>
    </w:p>
    <w:p>
      <w:pPr>
        <w:numPr>
          <w:ilvl w:val="0"/>
          <w:numId w:val="694"/>
        </w:numPr>
        <w:spacing w:before="0" w:after="0" w:line="240"/>
        <w:ind w:right="0" w:left="11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развития личности, ее самореализации и самоопределения;</w:t>
      </w:r>
    </w:p>
    <w:p>
      <w:pPr>
        <w:numPr>
          <w:ilvl w:val="0"/>
          <w:numId w:val="694"/>
        </w:numPr>
        <w:spacing w:before="0" w:after="0" w:line="240"/>
        <w:ind w:right="0" w:left="11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формирования у обучающихся базового уровня знаний в соответствии с требованиями государственного стандарта;</w:t>
      </w:r>
    </w:p>
    <w:p>
      <w:pPr>
        <w:numPr>
          <w:ilvl w:val="0"/>
          <w:numId w:val="694"/>
        </w:numPr>
        <w:spacing w:before="0" w:after="0" w:line="240"/>
        <w:ind w:right="0" w:left="11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воспитания гражданственности, трудолюбия, уважения к правам и свободам граждан, любви к окружающей среде, Родине, семье;</w:t>
      </w:r>
    </w:p>
    <w:p>
      <w:pPr>
        <w:numPr>
          <w:ilvl w:val="0"/>
          <w:numId w:val="694"/>
        </w:numPr>
        <w:spacing w:before="0" w:after="0" w:line="240"/>
        <w:ind w:right="0" w:left="11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осознанного выбора профессии;</w:t>
      </w:r>
    </w:p>
    <w:p>
      <w:pPr>
        <w:numPr>
          <w:ilvl w:val="0"/>
          <w:numId w:val="694"/>
        </w:numPr>
        <w:spacing w:before="0" w:after="0" w:line="240"/>
        <w:ind w:right="0" w:left="11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социальной адаптации подростков,  находящихся в социально опасном положении (проживающих в малоимущих семьях, с отклонениями в поведении; подростки, жизнедеятельность которых объективно нарушена в результате  сложившихся обстоятельств и которые не могут преодолеть данные обстоятельства самостоятельно);</w:t>
      </w:r>
    </w:p>
    <w:p>
      <w:pPr>
        <w:numPr>
          <w:ilvl w:val="0"/>
          <w:numId w:val="694"/>
        </w:numPr>
        <w:spacing w:before="0" w:after="0" w:line="240"/>
        <w:ind w:right="0" w:left="11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социальной реабилитации взрослых, своевременно не завершивших общее образование.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установленным государственным  статусом  образовательное учреждение  реализует программы основного общего и среднего (полного) общего образования.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98"/>
        </w:numPr>
        <w:spacing w:before="0" w:after="200" w:line="276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Основное общее образование (очная форма обучения)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II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ступень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основное общее образование (нормативный срок освоения 3 года – 7-9 классы). Задачами основного общего образования являются освоение обучающимися образовательных программ основного общего образования, создание условий для становления и формирования личности обучающегося, его склонностей, интересов и способности к социальному самоопределению. Основное общее образование является базой для  получения среднего (полного) общего образования</w:t>
      </w:r>
      <w:r>
        <w:rPr>
          <w:rFonts w:ascii="Times New Roman" w:hAnsi="Times New Roman" w:cs="Times New Roman" w:eastAsia="Times New Roman"/>
          <w:color w:val="9933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Инвариантная часть:</w:t>
      </w:r>
    </w:p>
    <w:p>
      <w:pPr>
        <w:numPr>
          <w:ilvl w:val="0"/>
          <w:numId w:val="70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Филология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русский язык как государственный, литература, иностранный /английский/ язык;</w:t>
      </w:r>
    </w:p>
    <w:p>
      <w:pPr>
        <w:numPr>
          <w:ilvl w:val="0"/>
          <w:numId w:val="70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Математика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алгебра и геометрия. </w:t>
      </w:r>
    </w:p>
    <w:p>
      <w:pPr>
        <w:numPr>
          <w:ilvl w:val="0"/>
          <w:numId w:val="70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Естествознание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биология, химия, физика. </w:t>
      </w:r>
    </w:p>
    <w:p>
      <w:pPr>
        <w:numPr>
          <w:ilvl w:val="0"/>
          <w:numId w:val="70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Обществознание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история Отечества, новая история, география;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Вариативная часть:</w:t>
      </w:r>
    </w:p>
    <w:p>
      <w:pPr>
        <w:numPr>
          <w:ilvl w:val="0"/>
          <w:numId w:val="70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Увеличено количество часов по предмету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Химия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образовательной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Естествознание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8-9 классах на 1 час за счет консультаций и приемов зачетов;</w:t>
      </w:r>
    </w:p>
    <w:p>
      <w:pPr>
        <w:numPr>
          <w:ilvl w:val="0"/>
          <w:numId w:val="70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Введен 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Информатика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образовательной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Математика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7-9 классах 1 час за счет консультаций и приемов зачетов;</w:t>
      </w:r>
    </w:p>
    <w:p>
      <w:pPr>
        <w:numPr>
          <w:ilvl w:val="0"/>
          <w:numId w:val="70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 целью воспитания у обучающихся, уважения к истории, традициям, культуре, языку и национальному достоинству введены предметы: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-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Якутский язык государственный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 счет 1 часа консультаций и приема зачетов;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-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Культура народов Республики Саха /Якутия/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 счет 1 часа консультаций и приема зачетов.</w:t>
      </w:r>
    </w:p>
    <w:p>
      <w:pPr>
        <w:numPr>
          <w:ilvl w:val="0"/>
          <w:numId w:val="70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Основы безопасности жизнедеятельности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предназначен для формирования у обучающихся сознательного и ответственного отношения к вопросам личной безопасности и безопасности окружающих за счет 1 часа занятий по выбору.</w:t>
      </w:r>
    </w:p>
    <w:p>
      <w:pPr>
        <w:numPr>
          <w:ilvl w:val="0"/>
          <w:numId w:val="706"/>
        </w:numPr>
        <w:spacing w:before="0" w:after="0" w:line="240"/>
        <w:ind w:right="0" w:left="7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 обеспечения коррекции поведения, психолого-педагогической адаптации и реабилитации обучающихся II ступени введен 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Основы психологии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8-9 классах за счет 1 часа занятий по выбору, а в 7 классе за счет 2 часов занятий по выбору.</w:t>
      </w:r>
    </w:p>
    <w:p>
      <w:pPr>
        <w:spacing w:before="0" w:after="200" w:line="276"/>
        <w:ind w:right="0" w:left="7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Деление на группы – иностранный /английский/ язык, информатика.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9933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numPr>
          <w:ilvl w:val="0"/>
          <w:numId w:val="710"/>
        </w:numPr>
        <w:spacing w:before="0" w:after="200" w:line="276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Форма обучения - экстернат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целях обеспечения доступности и бесплатности общего образования для граждан РФ на основании  Закона об образовании РФ, согласно:</w:t>
      </w:r>
    </w:p>
    <w:p>
      <w:pPr>
        <w:numPr>
          <w:ilvl w:val="0"/>
          <w:numId w:val="71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Письмо Министерства образования РФ от 23 января 2002 г. № 03-51-16 ПП/13-03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получении общего образования  в форме экстерната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numPr>
          <w:ilvl w:val="0"/>
          <w:numId w:val="71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Методических рекомендаций по организации получения общего образования в форме экстерната в общеобразовательных учреждениях Российской Федерации (приложения к письму Минобразования РФ от 23 января 2002 г. № 03-51-16 ПП/ 13-03);</w:t>
      </w:r>
    </w:p>
    <w:p>
      <w:pPr>
        <w:numPr>
          <w:ilvl w:val="0"/>
          <w:numId w:val="71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Положения о получении общего образования в форме экстерната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приказа Министерства образования РФ от 23 июня 2000г. № 1884 экстерн самостоятельно осваивает общеобразовательные программы в соответствии с учебным планом ОУ и имеет право на получение 2 бесплатных консультаций за счет бюджетных средств ОУ.  </w:t>
      </w:r>
    </w:p>
    <w:p>
      <w:pPr>
        <w:numPr>
          <w:ilvl w:val="0"/>
          <w:numId w:val="71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Положение о получении начального, основного общего, среднего /полного/ общего образования в форме экстерната в муниципальных общеобразовательных учреждениях Городского округа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Город Якутск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№ 4 к постановлению Главы Городского округа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Город Якутск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07 августа 2008г. № 0084;</w:t>
      </w:r>
    </w:p>
    <w:p>
      <w:pPr>
        <w:numPr>
          <w:ilvl w:val="0"/>
          <w:numId w:val="71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Устав муниципального общеобразовательного учреждения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Центр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Городского округа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Город Якутск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принятый общим собранием коллектива  МОБУ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31 августа 2011 г. № 01 и утвержденный Распоряжением окружной администрации г. Якутска № 2537р от 22.11.2011.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Оплата труда работников, привлекаемых для проведения занятий с экстерном при приеме устных и письменных экзаменов, привлекаемых для проведения занятий с экстерном при приеме устных и письменных экзаменов, зачетов, проведения собеседований, консультаций, осуществляется за счет выделения общеобразовательному учреждению средств с учетом следующего.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▪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На письменные экзамены: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учебных часов по русскому языку 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учебных часа по математике на группу экстернов, не превышающую установленную наполняемость класса;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▪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На проверку письменных работ: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15 минут на каждую письменную работу при получении основного общего образования;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▪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На устные экзамены и собеседования: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проведение устных экзаменов или собеседований (в т.ч. в переводных классах)   по 20 минут на каждый устный экзамен или собеседование для каждого экстерна.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Количество часов бесплатных консультаций по форме обучения экстерната разработано на основе Базисного учебного плана общеобразовательных учреждений Российской Федерации, утвержденного приказом министерства России (№ 322 от 9 февраля 1998г.).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200" w:line="276"/>
        <w:ind w:right="0" w:left="0" w:firstLine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Инвариантная часть:</w:t>
      </w:r>
    </w:p>
    <w:p>
      <w:pPr>
        <w:numPr>
          <w:ilvl w:val="0"/>
          <w:numId w:val="72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Филология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язык как государственный, литература, иностранный /английский/ язык;</w:t>
      </w:r>
    </w:p>
    <w:p>
      <w:pPr>
        <w:numPr>
          <w:ilvl w:val="0"/>
          <w:numId w:val="72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алгебра, геометрия;</w:t>
      </w:r>
    </w:p>
    <w:p>
      <w:pPr>
        <w:numPr>
          <w:ilvl w:val="0"/>
          <w:numId w:val="72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Естествознание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биология, химия, физика;</w:t>
      </w:r>
    </w:p>
    <w:p>
      <w:pPr>
        <w:numPr>
          <w:ilvl w:val="0"/>
          <w:numId w:val="72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Обществознание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история Отечества, география;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Продолжительность учебного года группы экстерната 32 недели.</w:t>
      </w:r>
    </w:p>
    <w:p>
      <w:pPr>
        <w:spacing w:before="0" w:after="200" w:line="276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Продолжительность 1 консультации 45 минут.</w:t>
      </w:r>
    </w:p>
    <w:p>
      <w:pPr>
        <w:spacing w:before="0" w:after="200" w:line="276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Время проведения консультаций – 1 раз в учебную неделю /суббота/ с 14 час. 00 мин. до 16 час. 00 мин.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25"/>
        </w:numPr>
        <w:spacing w:before="0" w:after="200" w:line="276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Среднее (полное) общее образование (очная форма обучения)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III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ступень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- среднее (полное) общее образование (нормативный срок освоения 3 года – 10-12 классы). Задачами среднего (полного) образования являются завершение этапа общеобразовательной подготовки, обеспечивающего освоение обучающимися общеобразовательных программ среднего (полного) общего образования, развития устойчивых познавательных интересов и творческих способностей обучающегося, формирования навыков самостоятельной учебной деятельности на основе дифференциации обучения. В дополнение к обязательным предметам вводятся предметы по выбору самих обучающихся в целях реализации интересов, способностей и возможностей личности.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Инвариантная часть:</w:t>
      </w:r>
    </w:p>
    <w:p>
      <w:pPr>
        <w:numPr>
          <w:ilvl w:val="0"/>
          <w:numId w:val="72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Филология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литература, иностранный /английский/ язык. </w:t>
      </w:r>
    </w:p>
    <w:p>
      <w:pPr>
        <w:numPr>
          <w:ilvl w:val="0"/>
          <w:numId w:val="72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Математика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алгебра и начала анализа, геометрия</w:t>
      </w:r>
    </w:p>
    <w:p>
      <w:pPr>
        <w:numPr>
          <w:ilvl w:val="0"/>
          <w:numId w:val="72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Естествознание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биология, химия, физика. </w:t>
      </w:r>
    </w:p>
    <w:p>
      <w:pPr>
        <w:numPr>
          <w:ilvl w:val="0"/>
          <w:numId w:val="72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Обществознание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история Отечества, всеобщая история,  обществознание, география. 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Вариативная часть:</w:t>
      </w:r>
    </w:p>
    <w:p>
      <w:pPr>
        <w:numPr>
          <w:ilvl w:val="0"/>
          <w:numId w:val="72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целях ликвидации пробелов в знаниях обучающихся, обеспечения качественной подготовки к ЕГЭ введен 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Русский язык как государственный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образовательной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Филология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10,11 классах 2 часа за счет часов консультаций и приемов зачетов, в 12 классе 3 часа за счет часов консультаций и приема зачетов.</w:t>
      </w:r>
    </w:p>
    <w:p>
      <w:pPr>
        <w:numPr>
          <w:ilvl w:val="0"/>
          <w:numId w:val="72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целях ликвидации пробелов в знаниях обучающихся, обеспечения качественной подготовки к ЕГЭ увеличено  количество часов в образовательной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Математика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10,11 классах на 1 час за счет часов консультаций и приемов зачетов, в 12 классе на 2 часа за сет часов консультаций и прием зачетов, занятий по выбору. Введен 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Информатика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10,11 классах 1 час за счет часов консультаций и приема зачетов, в 12 классе 1 час за счет часов занятий по выбору.</w:t>
      </w:r>
    </w:p>
    <w:p>
      <w:pPr>
        <w:numPr>
          <w:ilvl w:val="0"/>
          <w:numId w:val="72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Увеличено количество часов по предмету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Химия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образовательной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Естествознание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10,11 классах на 1 час за счет занятий по выбору. Увеличено количество часов по предмету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Биологи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образовательной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Естествознание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10,11 классах на 1 час за счет занятий по выбору.</w:t>
      </w:r>
    </w:p>
    <w:p>
      <w:pPr>
        <w:numPr>
          <w:ilvl w:val="0"/>
          <w:numId w:val="72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Увеличено количество часов по предмету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История Отечества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образовательной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Обществознание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11,12 классах на 1 час за счет занятий по выбору. Увеличено количество часов по предмету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География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образовательной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Обществознание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10 классе на 1 час за счет занятий по выбору.</w:t>
      </w:r>
    </w:p>
    <w:p>
      <w:pPr>
        <w:numPr>
          <w:ilvl w:val="0"/>
          <w:numId w:val="72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 целью повышения уровня правовой культуры обучающихся и профилактики правонарушений и безнадзорности несовершеннолетних введен 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Основы права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 счет 1 часа занятий по выбору.</w:t>
      </w:r>
    </w:p>
    <w:p>
      <w:pPr>
        <w:numPr>
          <w:ilvl w:val="0"/>
          <w:numId w:val="72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 целью изучения второго государственного языка и воспитания у обучающихся уважения к традициям, культуре введен предмет с интеграцией курсов истории и географии Якутии: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Якутский язык государственный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 счет 1 часа занятий по выбору.</w:t>
      </w:r>
    </w:p>
    <w:p>
      <w:pPr>
        <w:numPr>
          <w:ilvl w:val="0"/>
          <w:numId w:val="72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Основы безопасности жизнедеятельности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предназначен для формирования у обучающихся сознательного и ответственного отношения к вопросам личной безопасности и безопасности окружающих за счет 1 часа занятий по выбору.</w:t>
      </w:r>
    </w:p>
    <w:p>
      <w:pPr>
        <w:numPr>
          <w:ilvl w:val="0"/>
          <w:numId w:val="72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 обеспечения коррекции поведения, психолого-педагогической адаптации и реабилитации обучающихся III ступени введен предмет: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Основы психологии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 счет 1 часа занятий по выбору.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Деление на группы – иностранный /английский/ язык, информатика.</w:t>
      </w:r>
    </w:p>
    <w:p>
      <w:pPr>
        <w:numPr>
          <w:ilvl w:val="0"/>
          <w:numId w:val="732"/>
        </w:numPr>
        <w:spacing w:before="0" w:after="200" w:line="276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Форма обучения – экстернат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целях обеспечения доступности и бесплатности общего образования для граждан РФ на основании  Закона об образовании РФ, согласно:</w:t>
      </w:r>
    </w:p>
    <w:p>
      <w:pPr>
        <w:numPr>
          <w:ilvl w:val="0"/>
          <w:numId w:val="73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Письмо Министерства образования РФ от 23 января 2002 г. № 03-51-16 ПП/13-03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получении общего образования  в форме экстерната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numPr>
          <w:ilvl w:val="0"/>
          <w:numId w:val="73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Методических рекомендаций по организации получения общего образования в форме экстерната в общеобразовательных учреждениях Российской Федерации (приложения к письму Минобразования РФ от 23 января 2002 г. № 03-51-16 ПП/ 13-03);</w:t>
      </w:r>
    </w:p>
    <w:p>
      <w:pPr>
        <w:numPr>
          <w:ilvl w:val="0"/>
          <w:numId w:val="73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Положения о получении общего образования в форме экстерната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приказа Министерства образования РФ от 23 июня 2000г. № 1884 экстерн самостоятельно осваивает общеобразовательные программы в соответствии с учебным планом ОУ и имеет право на получение 2 бесплатных консультаций за счет бюджетных средств ОУ.  </w:t>
      </w:r>
    </w:p>
    <w:p>
      <w:pPr>
        <w:numPr>
          <w:ilvl w:val="0"/>
          <w:numId w:val="73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Положение о получении начального, основного общего, среднего /полного/ общего образования в форме экстерната в муниципальных общеобразовательных учреждениях Городского округа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Город Якутск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№ 4 к постановлению Главы Городского округа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Город Якутск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07 августа 2008г. № 0084;</w:t>
      </w:r>
    </w:p>
    <w:p>
      <w:pPr>
        <w:numPr>
          <w:ilvl w:val="0"/>
          <w:numId w:val="73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Устав муниципального общеобразовательного учреждения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Центр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Городского округа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Город Якутск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принятый общим собранием коллектива  МОБУ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31 августа 2011 г. № 01 и утвержденный Распоряжением окружной администрации г. Якутска № 2537р от 22.11.2011.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Оплата труда работников, привлекаемых для проведения занятий с экстерном при приеме устных и письменных экзаменов, привлекаемых для проведения занятий с экстерном при приеме устных и письменных экзаменов, зачетов, проведения собеседований, консультаций, осуществляется за счет выделения общеобразовательному учреждению средств с учетом следующего.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На устные экзамены и собеседования: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проведение устных экзаменов или собеседований (в т.ч. в переводных классах)   по 20 минут на каждый устный экзамен или собеседование для каждого экстерна.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Количество часов бесплатных консультаций по форме обучения экстерната разработаны на основе Базисного учебного плана общеобразовательных учреждений Российской Федерации, утвержденного приказом министерства России (№ 322 от 9 февраля 1998г.).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200" w:line="276"/>
        <w:ind w:right="0" w:left="0" w:firstLine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Инвариантная часть:</w:t>
      </w:r>
    </w:p>
    <w:p>
      <w:pPr>
        <w:numPr>
          <w:ilvl w:val="0"/>
          <w:numId w:val="74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Филология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язык как государственный, литература, иностранный /английский/ язык;</w:t>
      </w:r>
    </w:p>
    <w:p>
      <w:pPr>
        <w:numPr>
          <w:ilvl w:val="0"/>
          <w:numId w:val="74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алгебра и начала анализа, геометрия;</w:t>
      </w:r>
    </w:p>
    <w:p>
      <w:pPr>
        <w:numPr>
          <w:ilvl w:val="0"/>
          <w:numId w:val="74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Естествознание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биология, химия, физика;</w:t>
      </w:r>
    </w:p>
    <w:p>
      <w:pPr>
        <w:numPr>
          <w:ilvl w:val="0"/>
          <w:numId w:val="74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Обществознание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история Отечества, всеобщая история, обществознание, география;</w:t>
      </w:r>
    </w:p>
    <w:p>
      <w:pPr>
        <w:spacing w:before="0" w:after="0" w:line="240"/>
        <w:ind w:right="0" w:left="0" w:firstLine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Продолжительность учебного года группы экстерната 32 недели.</w:t>
      </w:r>
    </w:p>
    <w:p>
      <w:pPr>
        <w:spacing w:before="0" w:after="0" w:line="240"/>
        <w:ind w:right="0" w:left="0" w:firstLine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43"/>
        </w:numPr>
        <w:spacing w:before="0" w:after="200" w:line="276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Особенности учебного плана учебно-консультационного пункта в ФКУ ИК-1 УФСИН России по РС (Я) при МОБУ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Центр образования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городского округа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город Якутск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 ФКУ КП-2 УФСИН России по РС(Я)при МОБУ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Центр образования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городского округа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город Якутск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Учебный план составлен на основе примерного учебного плана вечернего (сменного) общеобразовательного учреждения по заочной форме обучения, разработанной на основе учебного плана общеобразовательных учреждений  РФ, утвержденного приказом МО РФ от 9 февраля 1998 г. №322.</w:t>
      </w:r>
    </w:p>
    <w:p>
      <w:pPr>
        <w:spacing w:before="0" w:after="200" w:line="276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Продолжительность учебного года не менее 36 недель, продолжительность уроков 45 минут.</w:t>
      </w:r>
    </w:p>
    <w:p>
      <w:pPr>
        <w:spacing w:before="0" w:after="200" w:line="276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Контингент обучающихся составляют осужденные, отбывающие наказание в виде лишения свободы в исправительной колонии.</w:t>
      </w:r>
    </w:p>
    <w:p>
      <w:pPr>
        <w:spacing w:before="0" w:after="200" w:line="276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Учебные часы для группы еженедельно равномерно распределяются в течение трех учебных дней.</w:t>
      </w:r>
    </w:p>
    <w:p>
      <w:pPr>
        <w:spacing w:before="0" w:after="200" w:line="276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Основой организации учебной работы УКП являются: классно-урочные занятия, самостоятельная работа, групповые консультации и прием зачетов.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Инвариантная часть:</w:t>
      </w:r>
    </w:p>
    <w:p>
      <w:pPr>
        <w:numPr>
          <w:ilvl w:val="0"/>
          <w:numId w:val="74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Филология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литература, иностранный /английский/ язык. </w:t>
      </w:r>
    </w:p>
    <w:p>
      <w:pPr>
        <w:numPr>
          <w:ilvl w:val="0"/>
          <w:numId w:val="74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Математика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алгебра и начала анализа, геометрия</w:t>
      </w:r>
    </w:p>
    <w:p>
      <w:pPr>
        <w:numPr>
          <w:ilvl w:val="0"/>
          <w:numId w:val="74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Естествознание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биология, химия, физика. </w:t>
      </w:r>
    </w:p>
    <w:p>
      <w:pPr>
        <w:numPr>
          <w:ilvl w:val="0"/>
          <w:numId w:val="74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Обществознание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история Отечества, всеобщая история,  обществознание, география. 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Вариативная часть:</w:t>
      </w:r>
    </w:p>
    <w:p>
      <w:pPr>
        <w:numPr>
          <w:ilvl w:val="0"/>
          <w:numId w:val="7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Математика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10,11,12 классах увеличено количество часов на 1 час за счет факультативных, индивидуальных занятий.</w:t>
      </w:r>
    </w:p>
    <w:p>
      <w:pPr>
        <w:numPr>
          <w:ilvl w:val="0"/>
          <w:numId w:val="7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Естествознание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10 классе введен 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Биология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1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час за счет факультативных, индивидуальных занятий. В 12 классе 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Биология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увеличен на 1 час за счет факультативных, индивидуальных занятий.</w:t>
      </w:r>
    </w:p>
    <w:p>
      <w:pPr>
        <w:numPr>
          <w:ilvl w:val="0"/>
          <w:numId w:val="7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 обеспечения психолого-педагогической, социальной поддержки и адаптации осужденных в условиях изоляции от общества введен 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Основы психологии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11 классе.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7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Результаты образовательной деятельности.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Итоговая аттестация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класс</w:t>
      </w:r>
    </w:p>
    <w:tbl>
      <w:tblPr>
        <w:tblInd w:w="93" w:type="dxa"/>
      </w:tblPr>
      <w:tblGrid>
        <w:gridCol w:w="1148"/>
        <w:gridCol w:w="1133"/>
        <w:gridCol w:w="1275"/>
        <w:gridCol w:w="1133"/>
        <w:gridCol w:w="1134"/>
        <w:gridCol w:w="992"/>
        <w:gridCol w:w="1134"/>
        <w:gridCol w:w="1276"/>
        <w:gridCol w:w="1275"/>
      </w:tblGrid>
      <w:tr>
        <w:trPr>
          <w:trHeight w:val="1500" w:hRule="auto"/>
          <w:jc w:val="left"/>
        </w:trPr>
        <w:tc>
          <w:tcPr>
            <w:tcW w:w="11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Формы обучения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вего учащихся к концу уч.г.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допущено к экзаменам (кол-во)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освобождены от экзаменов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кол-во)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08" w:left="-108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сдали экзамены (досрочно)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окончили на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"4"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 "5" (кол-во)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оставлены на второй год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кол-во)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получили свидельство особого образца (кол-во)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получили свидетельства без отличия (кол-во)</w:t>
            </w:r>
          </w:p>
        </w:tc>
      </w:tr>
      <w:tr>
        <w:trPr>
          <w:trHeight w:val="390" w:hRule="auto"/>
          <w:jc w:val="left"/>
        </w:trPr>
        <w:tc>
          <w:tcPr>
            <w:tcW w:w="11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очные)</w:t>
            </w:r>
          </w:p>
        </w:tc>
        <w:tc>
          <w:tcPr>
            <w:tcW w:w="113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53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50</w:t>
            </w:r>
          </w:p>
        </w:tc>
        <w:tc>
          <w:tcPr>
            <w:tcW w:w="113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50</w:t>
            </w:r>
          </w:p>
        </w:tc>
      </w:tr>
      <w:tr>
        <w:trPr>
          <w:trHeight w:val="465" w:hRule="auto"/>
          <w:jc w:val="left"/>
        </w:trPr>
        <w:tc>
          <w:tcPr>
            <w:tcW w:w="11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экстерн)  </w:t>
            </w:r>
          </w:p>
        </w:tc>
        <w:tc>
          <w:tcPr>
            <w:tcW w:w="113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31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31</w:t>
            </w:r>
          </w:p>
        </w:tc>
        <w:tc>
          <w:tcPr>
            <w:tcW w:w="113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31</w:t>
            </w:r>
          </w:p>
        </w:tc>
      </w:tr>
      <w:tr>
        <w:trPr>
          <w:trHeight w:val="480" w:hRule="auto"/>
          <w:jc w:val="left"/>
        </w:trPr>
        <w:tc>
          <w:tcPr>
            <w:tcW w:w="11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Итого  </w:t>
            </w:r>
          </w:p>
        </w:tc>
        <w:tc>
          <w:tcPr>
            <w:tcW w:w="113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84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81</w:t>
            </w:r>
          </w:p>
        </w:tc>
        <w:tc>
          <w:tcPr>
            <w:tcW w:w="113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81</w:t>
            </w:r>
          </w:p>
        </w:tc>
      </w:tr>
    </w:tbl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12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класс</w:t>
      </w:r>
    </w:p>
    <w:tbl>
      <w:tblPr>
        <w:tblInd w:w="93" w:type="dxa"/>
      </w:tblPr>
      <w:tblGrid>
        <w:gridCol w:w="1435"/>
        <w:gridCol w:w="813"/>
        <w:gridCol w:w="851"/>
        <w:gridCol w:w="993"/>
        <w:gridCol w:w="1030"/>
        <w:gridCol w:w="993"/>
        <w:gridCol w:w="992"/>
        <w:gridCol w:w="1134"/>
        <w:gridCol w:w="1121"/>
        <w:gridCol w:w="973"/>
      </w:tblGrid>
      <w:tr>
        <w:trPr>
          <w:trHeight w:val="2100" w:hRule="auto"/>
          <w:jc w:val="left"/>
        </w:trPr>
        <w:tc>
          <w:tcPr>
            <w:tcW w:w="1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Формы обучения</w:t>
            </w:r>
          </w:p>
        </w:tc>
        <w:tc>
          <w:tcPr>
            <w:tcW w:w="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Всего учащихся к концу уч.г.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допущено к экзаменам (кол-во)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08" w:left="-108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освобождены от ЕГЭ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кол-во)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окончили на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"4"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 "5" (кол-во)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окончили с серебрянной медалью (кол-во)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окончили с золотой медалью (кол-во)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получили аттестат без отличия (кол-во)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окончили школу со справкой (кол-во)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не явились на ЕГЭ</w:t>
            </w:r>
          </w:p>
        </w:tc>
      </w:tr>
      <w:tr>
        <w:trPr>
          <w:trHeight w:val="191" w:hRule="auto"/>
          <w:jc w:val="left"/>
        </w:trPr>
        <w:tc>
          <w:tcPr>
            <w:tcW w:w="1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12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очные)</w:t>
            </w:r>
          </w:p>
        </w:tc>
        <w:tc>
          <w:tcPr>
            <w:tcW w:w="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300" w:hRule="auto"/>
          <w:jc w:val="left"/>
        </w:trPr>
        <w:tc>
          <w:tcPr>
            <w:tcW w:w="1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12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экстерн)</w:t>
            </w:r>
          </w:p>
        </w:tc>
        <w:tc>
          <w:tcPr>
            <w:tcW w:w="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74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64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36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300" w:hRule="auto"/>
          <w:jc w:val="left"/>
        </w:trPr>
        <w:tc>
          <w:tcPr>
            <w:tcW w:w="1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12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УКП 1)</w:t>
            </w:r>
          </w:p>
        </w:tc>
        <w:tc>
          <w:tcPr>
            <w:tcW w:w="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300" w:hRule="auto"/>
          <w:jc w:val="left"/>
        </w:trPr>
        <w:tc>
          <w:tcPr>
            <w:tcW w:w="1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Итого</w:t>
            </w:r>
          </w:p>
        </w:tc>
        <w:tc>
          <w:tcPr>
            <w:tcW w:w="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108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98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41</w:t>
            </w:r>
          </w:p>
        </w:tc>
        <w:tc>
          <w:tcPr>
            <w:tcW w:w="1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57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</w:tbl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Результаты сдачи ЕГЭ</w:t>
      </w:r>
    </w:p>
    <w:tbl>
      <w:tblPr>
        <w:tblInd w:w="94" w:type="dxa"/>
      </w:tblPr>
      <w:tblGrid>
        <w:gridCol w:w="581"/>
        <w:gridCol w:w="1493"/>
        <w:gridCol w:w="1073"/>
        <w:gridCol w:w="928"/>
        <w:gridCol w:w="1616"/>
        <w:gridCol w:w="1073"/>
        <w:gridCol w:w="976"/>
        <w:gridCol w:w="1616"/>
        <w:gridCol w:w="1002"/>
      </w:tblGrid>
      <w:tr>
        <w:trPr>
          <w:trHeight w:val="450" w:hRule="auto"/>
          <w:jc w:val="left"/>
        </w:trPr>
        <w:tc>
          <w:tcPr>
            <w:tcW w:w="58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14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Учебный предмет</w:t>
            </w:r>
          </w:p>
        </w:tc>
        <w:tc>
          <w:tcPr>
            <w:tcW w:w="3617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Очная форма обучения </w:t>
            </w:r>
          </w:p>
        </w:tc>
        <w:tc>
          <w:tcPr>
            <w:tcW w:w="3665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Экстернат</w:t>
            </w:r>
          </w:p>
        </w:tc>
        <w:tc>
          <w:tcPr>
            <w:tcW w:w="100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Общий итог %</w:t>
            </w:r>
          </w:p>
        </w:tc>
      </w:tr>
      <w:tr>
        <w:trPr>
          <w:trHeight w:val="405" w:hRule="auto"/>
          <w:jc w:val="left"/>
        </w:trPr>
        <w:tc>
          <w:tcPr>
            <w:tcW w:w="5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Сдавали</w:t>
            </w:r>
          </w:p>
        </w:tc>
        <w:tc>
          <w:tcPr>
            <w:tcW w:w="92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Сдали</w:t>
            </w:r>
          </w:p>
        </w:tc>
        <w:tc>
          <w:tcPr>
            <w:tcW w:w="161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%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успеваемости</w:t>
            </w:r>
          </w:p>
        </w:tc>
        <w:tc>
          <w:tcPr>
            <w:tcW w:w="107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Сдавали</w:t>
            </w: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Сдали</w:t>
            </w:r>
          </w:p>
        </w:tc>
        <w:tc>
          <w:tcPr>
            <w:tcW w:w="161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%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успеваемости</w:t>
            </w:r>
          </w:p>
        </w:tc>
        <w:tc>
          <w:tcPr>
            <w:tcW w:w="100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5" w:hRule="auto"/>
          <w:jc w:val="left"/>
        </w:trPr>
        <w:tc>
          <w:tcPr>
            <w:tcW w:w="58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4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русский язык</w:t>
            </w:r>
          </w:p>
        </w:tc>
        <w:tc>
          <w:tcPr>
            <w:tcW w:w="107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92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161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76</w:t>
            </w:r>
          </w:p>
        </w:tc>
        <w:tc>
          <w:tcPr>
            <w:tcW w:w="107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61</w:t>
            </w: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61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82</w:t>
            </w:r>
          </w:p>
        </w:tc>
        <w:tc>
          <w:tcPr>
            <w:tcW w:w="100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</w:tr>
      <w:tr>
        <w:trPr>
          <w:trHeight w:val="525" w:hRule="auto"/>
          <w:jc w:val="left"/>
        </w:trPr>
        <w:tc>
          <w:tcPr>
            <w:tcW w:w="58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4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математика</w:t>
            </w:r>
          </w:p>
        </w:tc>
        <w:tc>
          <w:tcPr>
            <w:tcW w:w="107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92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61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107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61</w:t>
            </w: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161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100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</w:tr>
      <w:tr>
        <w:trPr>
          <w:trHeight w:val="420" w:hRule="auto"/>
          <w:jc w:val="left"/>
        </w:trPr>
        <w:tc>
          <w:tcPr>
            <w:tcW w:w="58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Итоги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07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92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161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</w:tc>
        <w:tc>
          <w:tcPr>
            <w:tcW w:w="107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122</w:t>
            </w: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75</w:t>
            </w:r>
          </w:p>
        </w:tc>
        <w:tc>
          <w:tcPr>
            <w:tcW w:w="161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61</w:t>
            </w:r>
          </w:p>
        </w:tc>
        <w:tc>
          <w:tcPr>
            <w:tcW w:w="100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59</w:t>
            </w:r>
          </w:p>
        </w:tc>
      </w:tr>
    </w:tbl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94" w:type="dxa"/>
      </w:tblPr>
      <w:tblGrid>
        <w:gridCol w:w="581"/>
        <w:gridCol w:w="1941"/>
        <w:gridCol w:w="1118"/>
        <w:gridCol w:w="1078"/>
        <w:gridCol w:w="1616"/>
        <w:gridCol w:w="1237"/>
        <w:gridCol w:w="1118"/>
        <w:gridCol w:w="1616"/>
      </w:tblGrid>
      <w:tr>
        <w:trPr>
          <w:trHeight w:val="300" w:hRule="auto"/>
          <w:jc w:val="left"/>
        </w:trPr>
        <w:tc>
          <w:tcPr>
            <w:tcW w:w="252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Предметы по выбору </w:t>
            </w:r>
          </w:p>
        </w:tc>
        <w:tc>
          <w:tcPr>
            <w:tcW w:w="1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8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194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Учебный предмет</w:t>
            </w:r>
          </w:p>
        </w:tc>
        <w:tc>
          <w:tcPr>
            <w:tcW w:w="381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Очная форма обучения </w:t>
            </w:r>
          </w:p>
        </w:tc>
        <w:tc>
          <w:tcPr>
            <w:tcW w:w="3971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Экстернат</w:t>
            </w:r>
          </w:p>
        </w:tc>
      </w:tr>
      <w:tr>
        <w:trPr>
          <w:trHeight w:val="300" w:hRule="auto"/>
          <w:jc w:val="left"/>
        </w:trPr>
        <w:tc>
          <w:tcPr>
            <w:tcW w:w="5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Сдавали</w:t>
            </w:r>
          </w:p>
        </w:tc>
        <w:tc>
          <w:tcPr>
            <w:tcW w:w="107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Сдали</w:t>
            </w:r>
          </w:p>
        </w:tc>
        <w:tc>
          <w:tcPr>
            <w:tcW w:w="161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%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успеваемости</w:t>
            </w:r>
          </w:p>
        </w:tc>
        <w:tc>
          <w:tcPr>
            <w:tcW w:w="123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Сдавали</w:t>
            </w:r>
          </w:p>
        </w:tc>
        <w:tc>
          <w:tcPr>
            <w:tcW w:w="11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Сдали</w:t>
            </w:r>
          </w:p>
        </w:tc>
        <w:tc>
          <w:tcPr>
            <w:tcW w:w="161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%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успеваемости</w:t>
            </w:r>
          </w:p>
        </w:tc>
      </w:tr>
      <w:tr>
        <w:trPr>
          <w:trHeight w:val="300" w:hRule="auto"/>
          <w:jc w:val="left"/>
        </w:trPr>
        <w:tc>
          <w:tcPr>
            <w:tcW w:w="58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Информатика</w:t>
            </w:r>
          </w:p>
        </w:tc>
        <w:tc>
          <w:tcPr>
            <w:tcW w:w="11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7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1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1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00" w:hRule="auto"/>
          <w:jc w:val="left"/>
        </w:trPr>
        <w:tc>
          <w:tcPr>
            <w:tcW w:w="58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Литература</w:t>
            </w:r>
          </w:p>
        </w:tc>
        <w:tc>
          <w:tcPr>
            <w:tcW w:w="11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</w:t>
            </w:r>
          </w:p>
        </w:tc>
        <w:tc>
          <w:tcPr>
            <w:tcW w:w="107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</w:t>
            </w:r>
          </w:p>
        </w:tc>
        <w:tc>
          <w:tcPr>
            <w:tcW w:w="161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</w:t>
            </w:r>
          </w:p>
        </w:tc>
        <w:tc>
          <w:tcPr>
            <w:tcW w:w="123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1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300" w:hRule="auto"/>
          <w:jc w:val="left"/>
        </w:trPr>
        <w:tc>
          <w:tcPr>
            <w:tcW w:w="58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Английский язык</w:t>
            </w:r>
          </w:p>
        </w:tc>
        <w:tc>
          <w:tcPr>
            <w:tcW w:w="11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7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1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61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00" w:hRule="auto"/>
          <w:jc w:val="left"/>
        </w:trPr>
        <w:tc>
          <w:tcPr>
            <w:tcW w:w="58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Физика</w:t>
            </w:r>
          </w:p>
        </w:tc>
        <w:tc>
          <w:tcPr>
            <w:tcW w:w="11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</w:t>
            </w:r>
          </w:p>
        </w:tc>
        <w:tc>
          <w:tcPr>
            <w:tcW w:w="107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</w:t>
            </w:r>
          </w:p>
        </w:tc>
        <w:tc>
          <w:tcPr>
            <w:tcW w:w="161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</w:t>
            </w:r>
          </w:p>
        </w:tc>
        <w:tc>
          <w:tcPr>
            <w:tcW w:w="123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1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300" w:hRule="auto"/>
          <w:jc w:val="left"/>
        </w:trPr>
        <w:tc>
          <w:tcPr>
            <w:tcW w:w="58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Биология</w:t>
            </w:r>
          </w:p>
        </w:tc>
        <w:tc>
          <w:tcPr>
            <w:tcW w:w="11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07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61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123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1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300" w:hRule="auto"/>
          <w:jc w:val="left"/>
        </w:trPr>
        <w:tc>
          <w:tcPr>
            <w:tcW w:w="58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Химия</w:t>
            </w:r>
          </w:p>
        </w:tc>
        <w:tc>
          <w:tcPr>
            <w:tcW w:w="11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7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1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</w:t>
            </w:r>
          </w:p>
        </w:tc>
        <w:tc>
          <w:tcPr>
            <w:tcW w:w="11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</w:t>
            </w:r>
          </w:p>
        </w:tc>
        <w:tc>
          <w:tcPr>
            <w:tcW w:w="161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*</w:t>
            </w:r>
          </w:p>
        </w:tc>
      </w:tr>
      <w:tr>
        <w:trPr>
          <w:trHeight w:val="300" w:hRule="auto"/>
          <w:jc w:val="left"/>
        </w:trPr>
        <w:tc>
          <w:tcPr>
            <w:tcW w:w="58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Обществознание</w:t>
            </w:r>
          </w:p>
        </w:tc>
        <w:tc>
          <w:tcPr>
            <w:tcW w:w="11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07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61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123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1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61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</w:tr>
      <w:tr>
        <w:trPr>
          <w:trHeight w:val="300" w:hRule="auto"/>
          <w:jc w:val="left"/>
        </w:trPr>
        <w:tc>
          <w:tcPr>
            <w:tcW w:w="58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История</w:t>
            </w:r>
          </w:p>
        </w:tc>
        <w:tc>
          <w:tcPr>
            <w:tcW w:w="11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7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1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23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1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1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</w:tr>
      <w:tr>
        <w:trPr>
          <w:trHeight w:val="435" w:hRule="auto"/>
          <w:jc w:val="left"/>
        </w:trPr>
        <w:tc>
          <w:tcPr>
            <w:tcW w:w="58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Итоги</w:t>
            </w:r>
          </w:p>
        </w:tc>
        <w:tc>
          <w:tcPr>
            <w:tcW w:w="11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07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61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123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11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61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</w:tr>
      <w:tr>
        <w:trPr>
          <w:trHeight w:val="300" w:hRule="auto"/>
          <w:jc w:val="left"/>
        </w:trPr>
        <w:tc>
          <w:tcPr>
            <w:tcW w:w="5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итогам экзаменов среднее (полное) общее образование получили 41 выпускников, что составляет 42 %.  Кроме того, получили аттестат 11 выпускников прошлых лет.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Данные результаты неудовлетворительны. Перед педагогическим коллективом стояла задача исключить причины, способствовавшие низкому уровню сдачи ЕГЭ, зависящие от школы. В этом учебном году выпускникам была предоставлена возможность подготовки к ЕГЭ в полной мере по комплексной программе, которая включала и внеплановые консультации передовых учителей города по инициативе ГУО г.Якутска. Кроме того, в целях улучшения подготовки к ЕГЭ был добавлен из вариативной части БУП РФ 2 часа по математике в 12-х классах.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Основной причиной низкой успеваемости педколлектив считает: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Низкая мотивация в получении образования у части обучающихся;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Пробелы в знаниях за курс начальной и основной школы, которые не искоренились в процессе обучения в старшей школе. 13-15% выпускников ранее обучались в коррекционных школах и классах;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Занятость обучающихся на работе, сложная материальная  ситуация в семьях: 95% выпускников, не достигших  минимального порога ЕГЭ,  это работающие в различных организациях;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Семейные обстоятельства, которые мешали обучению и подготовке к экзаменам - 45% выпускников имеют малолетних детей или беременны, 11% - из  семей, с нарушением психологического комфорта.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сожалению, приходится отметить, что у части обучающихся происходит смещение интересов в сторону обеспечения материального благополучия семьи, они показали неумение сосредоточиться на учении.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обучающихся вечерних  школ, как правило, повышенный уровень тревожности, акцентуации характера и несколько завышенная  самооценка, что и имели место в данном случае.</w:t>
      </w:r>
    </w:p>
    <w:p>
      <w:pPr>
        <w:spacing w:before="100" w:after="1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Основная масса выпускников – совершеннолетние, самостоятельно решающие свои жизненные планы, вышедшие из- под родительского контроля и сопровождения. Из числа выпускников очной формы обучения только 4 обучающихся являются несовершенолетними, из них трое родили детей в текущем учебном году.</w:t>
      </w:r>
    </w:p>
    <w:p>
      <w:pPr>
        <w:spacing w:before="100" w:after="1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Неудачно сдавшие ЕГЭ на сегодняшний  день видят цели поступления в начальные профессиональные учебные заведения, службу в РА, в работе на прежних местах и воспитании детей.</w:t>
      </w:r>
    </w:p>
    <w:p>
      <w:pPr>
        <w:spacing w:before="100" w:after="1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вечерних школ с давних пор выбирали  реально достижимые пути в жизни, за исключением небольшого количества.</w:t>
      </w:r>
    </w:p>
    <w:p>
      <w:pPr>
        <w:spacing w:before="100" w:after="1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данной категории выпускников можно было оставить право выбора формы итоговой аттестации – традиционная или ЕГЭ.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Результаты аттестации переводных классов за 2011-2012 учебный год  по школе следующие:</w:t>
      </w:r>
    </w:p>
    <w:tbl>
      <w:tblPr>
        <w:tblInd w:w="93" w:type="dxa"/>
      </w:tblPr>
      <w:tblGrid>
        <w:gridCol w:w="1565"/>
        <w:gridCol w:w="1022"/>
        <w:gridCol w:w="1114"/>
        <w:gridCol w:w="1232"/>
        <w:gridCol w:w="1166"/>
        <w:gridCol w:w="1102"/>
        <w:gridCol w:w="1345"/>
        <w:gridCol w:w="1478"/>
      </w:tblGrid>
      <w:tr>
        <w:trPr>
          <w:trHeight w:val="1020" w:hRule="auto"/>
          <w:jc w:val="left"/>
        </w:trPr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Классы</w:t>
            </w:r>
          </w:p>
        </w:tc>
        <w:tc>
          <w:tcPr>
            <w:tcW w:w="102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Кол-во классов</w:t>
            </w:r>
          </w:p>
        </w:tc>
        <w:tc>
          <w:tcPr>
            <w:tcW w:w="111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 них обуч-ся</w:t>
            </w:r>
          </w:p>
        </w:tc>
        <w:tc>
          <w:tcPr>
            <w:tcW w:w="123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%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усп.</w:t>
            </w:r>
          </w:p>
        </w:tc>
        <w:tc>
          <w:tcPr>
            <w:tcW w:w="116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Кол-во обуч-ся на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"5"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 "4"</w:t>
            </w:r>
          </w:p>
        </w:tc>
        <w:tc>
          <w:tcPr>
            <w:tcW w:w="11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%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кач</w:t>
            </w:r>
          </w:p>
        </w:tc>
        <w:tc>
          <w:tcPr>
            <w:tcW w:w="134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Оставлены на второй год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Перевод отложен</w:t>
            </w:r>
          </w:p>
        </w:tc>
      </w:tr>
      <w:tr>
        <w:trPr>
          <w:trHeight w:val="300" w:hRule="auto"/>
          <w:jc w:val="left"/>
        </w:trPr>
        <w:tc>
          <w:tcPr>
            <w:tcW w:w="15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класс</w:t>
            </w:r>
          </w:p>
        </w:tc>
        <w:tc>
          <w:tcPr>
            <w:tcW w:w="10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45</w:t>
            </w:r>
          </w:p>
        </w:tc>
        <w:tc>
          <w:tcPr>
            <w:tcW w:w="123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91,1</w:t>
            </w:r>
          </w:p>
        </w:tc>
        <w:tc>
          <w:tcPr>
            <w:tcW w:w="116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10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22,2</w:t>
            </w:r>
          </w:p>
        </w:tc>
        <w:tc>
          <w:tcPr>
            <w:tcW w:w="13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47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300" w:hRule="auto"/>
          <w:jc w:val="left"/>
        </w:trPr>
        <w:tc>
          <w:tcPr>
            <w:tcW w:w="15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класс</w:t>
            </w:r>
          </w:p>
        </w:tc>
        <w:tc>
          <w:tcPr>
            <w:tcW w:w="10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30</w:t>
            </w:r>
          </w:p>
        </w:tc>
        <w:tc>
          <w:tcPr>
            <w:tcW w:w="123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100,0</w:t>
            </w:r>
          </w:p>
        </w:tc>
        <w:tc>
          <w:tcPr>
            <w:tcW w:w="116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10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0,0</w:t>
            </w:r>
          </w:p>
        </w:tc>
        <w:tc>
          <w:tcPr>
            <w:tcW w:w="13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47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300" w:hRule="auto"/>
          <w:jc w:val="left"/>
        </w:trPr>
        <w:tc>
          <w:tcPr>
            <w:tcW w:w="15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класс</w:t>
            </w:r>
          </w:p>
        </w:tc>
        <w:tc>
          <w:tcPr>
            <w:tcW w:w="10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82</w:t>
            </w:r>
          </w:p>
        </w:tc>
        <w:tc>
          <w:tcPr>
            <w:tcW w:w="123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85,4</w:t>
            </w:r>
          </w:p>
        </w:tc>
        <w:tc>
          <w:tcPr>
            <w:tcW w:w="116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10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11,0</w:t>
            </w:r>
          </w:p>
        </w:tc>
        <w:tc>
          <w:tcPr>
            <w:tcW w:w="13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47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300" w:hRule="auto"/>
          <w:jc w:val="left"/>
        </w:trPr>
        <w:tc>
          <w:tcPr>
            <w:tcW w:w="15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класс</w:t>
            </w:r>
          </w:p>
        </w:tc>
        <w:tc>
          <w:tcPr>
            <w:tcW w:w="10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73</w:t>
            </w:r>
          </w:p>
        </w:tc>
        <w:tc>
          <w:tcPr>
            <w:tcW w:w="123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94,5</w:t>
            </w:r>
          </w:p>
        </w:tc>
        <w:tc>
          <w:tcPr>
            <w:tcW w:w="116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0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1,4</w:t>
            </w:r>
          </w:p>
        </w:tc>
        <w:tc>
          <w:tcPr>
            <w:tcW w:w="13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47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510" w:hRule="auto"/>
          <w:jc w:val="left"/>
        </w:trPr>
        <w:tc>
          <w:tcPr>
            <w:tcW w:w="15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Итого </w:t>
            </w:r>
          </w:p>
        </w:tc>
        <w:tc>
          <w:tcPr>
            <w:tcW w:w="10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230</w:t>
            </w:r>
          </w:p>
        </w:tc>
        <w:tc>
          <w:tcPr>
            <w:tcW w:w="123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93</w:t>
            </w:r>
          </w:p>
        </w:tc>
        <w:tc>
          <w:tcPr>
            <w:tcW w:w="116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110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8,6</w:t>
            </w:r>
          </w:p>
        </w:tc>
        <w:tc>
          <w:tcPr>
            <w:tcW w:w="13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147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</w:tbl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C0504D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Обеспечение безопасности</w:t>
      </w:r>
    </w:p>
    <w:p>
      <w:pPr>
        <w:spacing w:before="100" w:after="10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 безопасности МОБУ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Центр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осуществляется на договорных условиях с различными организациями:</w:t>
      </w:r>
    </w:p>
    <w:p>
      <w:pPr>
        <w:spacing w:before="100" w:after="10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Муниципальный контракт № ЦО -12  оказания услуг по техническому обслуживанию тревожной сигнализации в образовательных учреждениях от 01.01.2012 с Федеральным государственным унитарным предприятием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Охрана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МВД России по РС (Я);</w:t>
      </w:r>
    </w:p>
    <w:p>
      <w:pPr>
        <w:spacing w:before="100" w:after="10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№033/12-ТО/АПС оказания услуг по обслуживанию автоматической пожарной сигнализации в муниципальном образовательном учреждении Городского округа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Город Якутск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2012 году от 01.01.2012 г.</w:t>
      </w:r>
    </w:p>
    <w:p>
      <w:pPr>
        <w:spacing w:before="100" w:after="10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№ ЦО-1 об охране объектов с помощью пульта централизованного наблюдения отдела вневедомственной охраны при УВД по г.Якутску от 01.01.2012 г.</w:t>
      </w:r>
    </w:p>
    <w:p>
      <w:pPr>
        <w:spacing w:before="100" w:after="10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Разработана система обеспечения безопасности, установлена кнопка тревожной сигнализации, ведется видеонаблюдение.</w:t>
      </w:r>
    </w:p>
    <w:p>
      <w:pPr>
        <w:spacing w:before="100" w:after="10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Школа полностью укомплектована первичными средствами пожаротушения, есть АПС с выходом на 01. Безопасность учащихся при возникновении пожара, других чрезвычайных ситуаций обеспечивается наличием в школе 2 эвакуационных выходов, гарантирующих беспрепятственный выход всех обучающихся и сотрудников школы при возникновении опасности из любой точки здания. </w:t>
      </w:r>
    </w:p>
    <w:p>
      <w:pPr>
        <w:spacing w:before="100" w:after="10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Разработаны инструкции по противопожарной и антитеррористической безопасности. Оформлены стенды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Противопожарная безопасность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Охрана труда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Безопасное движение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Составлены папки: ЧС, АТБ, ГО</w:t>
      </w:r>
    </w:p>
    <w:p>
      <w:pPr>
        <w:spacing w:before="100" w:after="100" w:line="240"/>
        <w:ind w:right="0" w:left="0" w:firstLine="709"/>
        <w:jc w:val="both"/>
        <w:rPr>
          <w:rFonts w:ascii="Times New Roman" w:hAnsi="Times New Roman" w:cs="Times New Roman" w:eastAsia="Times New Roman"/>
          <w:color w:val="C0504D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Два раза в год проводятся учения по эвакуации при возникновении чрезвычайных ситуаций</w:t>
      </w:r>
      <w:r>
        <w:rPr>
          <w:rFonts w:ascii="Times New Roman" w:hAnsi="Times New Roman" w:cs="Times New Roman" w:eastAsia="Times New Roman"/>
          <w:color w:val="C0504D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709"/>
        <w:jc w:val="both"/>
        <w:rPr>
          <w:rFonts w:ascii="Times New Roman" w:hAnsi="Times New Roman" w:cs="Times New Roman" w:eastAsia="Times New Roman"/>
          <w:color w:val="C0504D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Социальная активность и социальное партнерство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2011-2012 учебном году продолжена работа по реализации социального проекта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рядом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который направлен на индивидуальную профилактическую работу с несовершеннолетними, вступившими в конфликт с законом. Основные моменты  проекта: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Основная цель Проекта: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благоприятной психолого-педагогической среды для обеспечения социальной реабилитации, успешной социализации и интеграции несовершеннолетних  в современное общество; комплексное формирование личности.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Задачи Проекта:</w:t>
      </w:r>
    </w:p>
    <w:p>
      <w:pPr>
        <w:numPr>
          <w:ilvl w:val="0"/>
          <w:numId w:val="86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системы  психолого-педагогической  помощи и социальной реабилитации  несовершеннолетних в возрасте 14-18 лет, оказавшихся в трудной жизненной ситуации или в социально-опасном положении; обеспечение социально-психологической реабилитации личности для дальнейшей успешной адаптации в социуме;</w:t>
      </w:r>
    </w:p>
    <w:p>
      <w:pPr>
        <w:numPr>
          <w:ilvl w:val="0"/>
          <w:numId w:val="866"/>
        </w:numPr>
        <w:tabs>
          <w:tab w:val="left" w:pos="720" w:leader="none"/>
        </w:tabs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личностных ресурсов, обеспечивающих развитие активного жизненного стиля с доминированием ценностей здорового образа жизни</w:t>
      </w:r>
    </w:p>
    <w:p>
      <w:pPr>
        <w:numPr>
          <w:ilvl w:val="0"/>
          <w:numId w:val="86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положительной мотивации к обучению; привитие необходимых компетенций для дальнейшего образования и самообразования; ориентирование подростков  на осознанный выбор профессии.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Ожидаемые результаты реализации Проекта:</w:t>
      </w:r>
    </w:p>
    <w:p>
      <w:pPr>
        <w:numPr>
          <w:ilvl w:val="0"/>
          <w:numId w:val="87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необходимых социальных и психолого-педагогических условий, обеспечивающих успешную реабилитацию и социализацию детей и подростков из социально-неблагополучных семей, а также несовершеннолетних, вступивших в конфликт с законом;</w:t>
      </w:r>
    </w:p>
    <w:p>
      <w:pPr>
        <w:numPr>
          <w:ilvl w:val="0"/>
          <w:numId w:val="870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снижение негативных тенденций в детско-подростковом сообществе;</w:t>
      </w:r>
    </w:p>
    <w:p>
      <w:pPr>
        <w:numPr>
          <w:ilvl w:val="0"/>
          <w:numId w:val="870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личности, адаптированной к жизни в современном обществе, владеющей основами  правовых знаний, способной к самореализации в различных сферах жизни.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Участники программы:</w:t>
      </w:r>
    </w:p>
    <w:p>
      <w:pPr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 и подростки, их родители (законные представители), педагоги ,общественность:</w:t>
      </w:r>
    </w:p>
    <w:p>
      <w:pPr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Образовательные институты: Педагогический институт СВФУ, кафедра социальной педагогики. Создание постоянно действующих Педагогических отрядов для проведения индивидуальной профилактической работы с несовершеннолетними и их семьями.</w:t>
      </w:r>
    </w:p>
    <w:p>
      <w:pPr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Политические институты: общественная молодежная организация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Молодая гвардия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политической партии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Единая Россия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Муниципальные органы власти:</w:t>
      </w:r>
    </w:p>
    <w:p>
      <w:pPr>
        <w:numPr>
          <w:ilvl w:val="0"/>
          <w:numId w:val="87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Управления образования (Е.И.Евсикова)</w:t>
      </w:r>
    </w:p>
    <w:p>
      <w:pPr>
        <w:numPr>
          <w:ilvl w:val="0"/>
          <w:numId w:val="87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Управление здравоохранения (и.о. Е.А.Борисова)</w:t>
      </w:r>
    </w:p>
    <w:p>
      <w:pPr>
        <w:numPr>
          <w:ilvl w:val="0"/>
          <w:numId w:val="87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Управление по молодежной и семейной политике (Р.В,Тимофеев)</w:t>
      </w:r>
    </w:p>
    <w:p>
      <w:pPr>
        <w:numPr>
          <w:ilvl w:val="0"/>
          <w:numId w:val="87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Управление культуры (А.Н.Корякина)</w:t>
      </w:r>
    </w:p>
    <w:p>
      <w:pPr>
        <w:numPr>
          <w:ilvl w:val="0"/>
          <w:numId w:val="87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Управление по физической культуре и спорту (К.Бурцев)</w:t>
      </w:r>
    </w:p>
    <w:p>
      <w:pPr>
        <w:numPr>
          <w:ilvl w:val="0"/>
          <w:numId w:val="87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Управление по связям с общественностью.</w:t>
      </w:r>
    </w:p>
    <w:p>
      <w:pPr>
        <w:numPr>
          <w:ilvl w:val="0"/>
          <w:numId w:val="87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ЦППРиКДП (психолог Колодкина Л.Ю)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Представители мировых религий: христианство, ислам, буддизм, иудаизм).</w:t>
      </w:r>
    </w:p>
    <w:p>
      <w:pPr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рамках Соглашения о сотрудничестве с Православной церковью внедрение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шагов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Частные лица:  Анатолий Власьевич Сивцев председатель общественной организации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Союз ветеранов уголовного розыска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Взаимодействие участников осуществляется в схемах:</w:t>
      </w:r>
    </w:p>
    <w:p>
      <w:pPr>
        <w:numPr>
          <w:ilvl w:val="0"/>
          <w:numId w:val="878"/>
        </w:numPr>
        <w:tabs>
          <w:tab w:val="left" w:pos="720" w:leader="none"/>
        </w:tabs>
        <w:spacing w:before="0" w:after="0" w:line="240"/>
        <w:ind w:right="0" w:left="72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ребенок-представитель общественности</w:t>
      </w:r>
    </w:p>
    <w:p>
      <w:pPr>
        <w:numPr>
          <w:ilvl w:val="0"/>
          <w:numId w:val="878"/>
        </w:numPr>
        <w:tabs>
          <w:tab w:val="left" w:pos="720" w:leader="none"/>
        </w:tabs>
        <w:spacing w:before="0" w:after="0" w:line="240"/>
        <w:ind w:right="0" w:left="72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родитель-представитель общественности</w:t>
      </w:r>
    </w:p>
    <w:p>
      <w:pPr>
        <w:numPr>
          <w:ilvl w:val="0"/>
          <w:numId w:val="878"/>
        </w:numPr>
        <w:tabs>
          <w:tab w:val="left" w:pos="720" w:leader="none"/>
        </w:tabs>
        <w:spacing w:before="0" w:after="0" w:line="240"/>
        <w:ind w:right="0" w:left="72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ребенок-ребенок</w:t>
      </w:r>
    </w:p>
    <w:p>
      <w:pPr>
        <w:numPr>
          <w:ilvl w:val="0"/>
          <w:numId w:val="878"/>
        </w:numPr>
        <w:tabs>
          <w:tab w:val="left" w:pos="720" w:leader="none"/>
        </w:tabs>
        <w:spacing w:before="0" w:after="0" w:line="240"/>
        <w:ind w:right="0" w:left="72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ребенок-педагог</w:t>
      </w:r>
    </w:p>
    <w:p>
      <w:pPr>
        <w:numPr>
          <w:ilvl w:val="0"/>
          <w:numId w:val="878"/>
        </w:numPr>
        <w:tabs>
          <w:tab w:val="left" w:pos="720" w:leader="none"/>
        </w:tabs>
        <w:spacing w:before="0" w:after="0" w:line="240"/>
        <w:ind w:right="0" w:left="72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педагог-родитель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Одним из основных принципов деятельности МОБУ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Центр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является принцип ориентации всех участников образовательного  процесса на сотрудничество и соавторство по достижению намеченных целей. Реализация данного принципа ориентирует коллектив на создание гибкой системы  диагностики и анализа особенностей обучающихся и их семей, на учет реальных потребностей социума, школы и  личности. Центр образования  открыт для сотрудничества и взаимодействия. Согласно этому принципу поддерживается атмосфера  открытости всех субъектов образовательного процесса.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2011-2012 учебном году по этой программе были сделаны первые шаги по созданию необходимых социальных и психолого-педагогических условий, обеспечивающих успешную реабилитацию и социализацию детей и подростков из социально-неблагополучных семей; по снижению негативных тенденций в детско-подростковом сообществе; по развитие личности: адаптированной к жизни в современном обществе, владеющей основами  правовых знаний и способной к самореализации в различных сферах жизни; по повышению уровня квалификации кадрового состава. Так  инспекторами прав ПДН 1, 2 ОП МВД РФ (Якутское) Воглиной Л.В. и Николаева А.И.  были проведены профилактические беседы с родителями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ответственности родителей и законных представителей по профилактике правонарушений и безнадзорности несовершеннолетних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обучающимися состоящими на профилактическом учете были проведены беседы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Правила поведения учащихся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Уголовная и Административная ответственность несовершеннолетних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психиатрами- наркологами ГУ РС(Я) ЯРНД  Сивцевой В.Л.и Ступаченко Р.Б.  проведена индивидуальная беседа с несовершеннолетними обучающимися состоящими на учете у нарколога и ПДН и курс лекций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ЗОЖ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Вред табакокурения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Вред наркомании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психологами ДГБ проведена индивидуальная психологическая помощь с несовершеннолетними состоящими на учете в ПДН.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  <w:tab/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Особое место в школе уделяется молодым мамам, которые имеют малолетних детей. Фельдшером школы была проведена беседа с молодыми и будущими мамами о правильном воспитании и кормлению грудных детей, проведено выездное консультирование для несовершеннолетних маленьких мам ЯГОМО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Подросток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клуб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Маленькая мама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участием руководителя Алексеевой Л.В., совместно с КДН Потаповой Т.К., директора МОБУ ЦО Соловьевой Н.П. Для них организуются: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Сотрудничество с ЯГОМО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Подросток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клуб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Маленькая мама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Медицинский осмотр, беседы, лекции врачами-гинекологами Детской Городской больницы.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Правовое просвещение по вопросам Семейного кодекса.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Консультирование психологов Колодкиной Л.Ю., Старостиной М.В, из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Центра Психолого-педагогической реабилитации и коррекции детей и подростков 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Город Якутск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Преподаются предметы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права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психологии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Этика и культура общения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Рейды, посещения на дому, работа с семьей.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Досуг, запись на курсы, участие в общественной жизни школы.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Предоставление индивидуального графика обучения по необходимости.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Воспитательная работа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 2011-2012 учебном году основной целью воспитательной работы являлось: организация системы непрерывного психолого-педагогического, социально-правового и профилактического сопровождения  обучающихся.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реализации поставленной цели были сформулированы следующие задачи воспитательной деятельности: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Задачи воспитательной работы</w:t>
      </w:r>
    </w:p>
    <w:p>
      <w:pPr>
        <w:numPr>
          <w:ilvl w:val="0"/>
          <w:numId w:val="886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условий для психолого-правового сопровождения личности, имеющих признаки педагогической и социальной  дезадаптации.</w:t>
      </w:r>
    </w:p>
    <w:p>
      <w:pPr>
        <w:numPr>
          <w:ilvl w:val="0"/>
          <w:numId w:val="886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Оказание действенной и незамедлительной психолого-педагогической, социально-правовой помощи всем обучающимся оказавшимся в сложной жизненной ситуации.</w:t>
      </w:r>
    </w:p>
    <w:p>
      <w:pPr>
        <w:numPr>
          <w:ilvl w:val="0"/>
          <w:numId w:val="886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Координация взаимодействия учителей, родителей (законных представителей), специалистов органа профилактики, социальных служб, представителей административных органов для оказания помощи обучающимся.</w:t>
      </w:r>
    </w:p>
    <w:p>
      <w:pPr>
        <w:numPr>
          <w:ilvl w:val="0"/>
          <w:numId w:val="886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Повышение правовой, психологической, педагогической компетентности родителей.</w:t>
      </w:r>
    </w:p>
    <w:p>
      <w:pPr>
        <w:numPr>
          <w:ilvl w:val="0"/>
          <w:numId w:val="886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Совершенствование деятельности школьного самоуправления и школьной службы примирения.</w:t>
      </w:r>
    </w:p>
    <w:p>
      <w:pPr>
        <w:numPr>
          <w:ilvl w:val="0"/>
          <w:numId w:val="886"/>
        </w:numPr>
        <w:spacing w:before="100" w:after="1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 общей культуры  обучающихся  путем проведения традиционных школьных мероприятий,  через профориентационную работу и патриотическое воспитание.</w:t>
      </w:r>
    </w:p>
    <w:p>
      <w:pPr>
        <w:numPr>
          <w:ilvl w:val="0"/>
          <w:numId w:val="886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положительной мотивации к обучению путем создания обстановки психологического комфорта в образовательной среде.</w:t>
      </w:r>
    </w:p>
    <w:p>
      <w:pPr>
        <w:numPr>
          <w:ilvl w:val="0"/>
          <w:numId w:val="886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Привитие здорового образа жизни путем выработки индивидуальной траектории  дополнительного образования подростков и обучающейся молодежи.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реализации поставленных задач были определены приоритетные направления, через которые и осуществлялась воспитательная работа.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Формирование положительной мотивации у обучающихся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Согласно плану ВР в данное направление были включены традиционные и тематические мероприятия, работа психологов по формированию позитивного отношения к учебе (диагностика личности, интеллекта, индивидуальные и групповые консультации и т.п.). Особый интерес вызывают праздники: “Осенняя фантазия”, “День Матери”, а также календарные: День птиц, Самая лучшая пара, День Конституции, Новый год, День якутского языка и письменности, Мужской День,  День космонавтики, Празднования  Дня Победы, и День Республики Саха(Я).  В данных мероприятиях активно участвует около 15% учащихся (помогают в написании сценариев, в постановке номеров, в организации конкурсов). Подготовка к мероприятиям дает возможность подросткам реализовать свои способности и возможности, повышается интерес к учебе, улучшаются взаимоотношения в классном коллективе. С каждым годом количество учащихся, желающих принять участие, увеличивается. Увеличивается и количество зрителей (родители, члены семьи), что говорит о качестве проведения праздников. Педагогический коллектив и обучающиеся МОБУ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ведут шефство над ветераном ВОВ Васильевым Петром Константиновичем, где ему была сделана адресная материальная помощь. 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Укрепление связи семьи и школы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этом направлении школа работала по укреплению взаимосвязи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Семьи и школы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Были изучены семьи учащихся, их социальный состав - на начало 2011-2012 учебного года насчитывалось 13 комплект классов, с общей численностью 342 чел, на конец учебного года 313 обучающихся.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807"/>
        <w:gridCol w:w="2988"/>
        <w:gridCol w:w="1762"/>
      </w:tblGrid>
      <w:tr>
        <w:trPr>
          <w:trHeight w:val="1" w:hRule="atLeast"/>
          <w:jc w:val="center"/>
        </w:trPr>
        <w:tc>
          <w:tcPr>
            <w:tcW w:w="8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2988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Статус семьи</w:t>
            </w:r>
          </w:p>
        </w:tc>
        <w:tc>
          <w:tcPr>
            <w:tcW w:w="1762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2011-2012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уч.год</w:t>
            </w:r>
          </w:p>
        </w:tc>
      </w:tr>
      <w:tr>
        <w:trPr>
          <w:trHeight w:val="1" w:hRule="atLeast"/>
          <w:jc w:val="center"/>
        </w:trPr>
        <w:tc>
          <w:tcPr>
            <w:tcW w:w="80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98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Полные семьи</w:t>
            </w:r>
          </w:p>
        </w:tc>
        <w:tc>
          <w:tcPr>
            <w:tcW w:w="176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157</w:t>
            </w:r>
          </w:p>
        </w:tc>
      </w:tr>
      <w:tr>
        <w:trPr>
          <w:trHeight w:val="1" w:hRule="atLeast"/>
          <w:jc w:val="center"/>
        </w:trPr>
        <w:tc>
          <w:tcPr>
            <w:tcW w:w="80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98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 одиночки</w:t>
            </w:r>
          </w:p>
        </w:tc>
        <w:tc>
          <w:tcPr>
            <w:tcW w:w="176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161</w:t>
            </w:r>
          </w:p>
        </w:tc>
      </w:tr>
      <w:tr>
        <w:trPr>
          <w:trHeight w:val="1" w:hRule="atLeast"/>
          <w:jc w:val="center"/>
        </w:trPr>
        <w:tc>
          <w:tcPr>
            <w:tcW w:w="80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298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Отцы одиночки</w:t>
            </w:r>
          </w:p>
        </w:tc>
        <w:tc>
          <w:tcPr>
            <w:tcW w:w="176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center"/>
        </w:trPr>
        <w:tc>
          <w:tcPr>
            <w:tcW w:w="80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298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Многодетные семьи</w:t>
            </w:r>
          </w:p>
        </w:tc>
        <w:tc>
          <w:tcPr>
            <w:tcW w:w="176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</w:tr>
      <w:tr>
        <w:trPr>
          <w:trHeight w:val="1" w:hRule="atLeast"/>
          <w:jc w:val="center"/>
        </w:trPr>
        <w:tc>
          <w:tcPr>
            <w:tcW w:w="807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298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Малообеспеченные семьи</w:t>
            </w:r>
          </w:p>
        </w:tc>
        <w:tc>
          <w:tcPr>
            <w:tcW w:w="176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207</w:t>
            </w:r>
          </w:p>
        </w:tc>
      </w:tr>
      <w:tr>
        <w:trPr>
          <w:trHeight w:val="1" w:hRule="atLeast"/>
          <w:jc w:val="center"/>
        </w:trPr>
        <w:tc>
          <w:tcPr>
            <w:tcW w:w="807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988" w:type="dxa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Семьи с опекаемыми детьми</w:t>
            </w:r>
          </w:p>
        </w:tc>
        <w:tc>
          <w:tcPr>
            <w:tcW w:w="1762" w:type="dxa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ходе изучения социального состава семей было выявлено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уменьшение количества многодетных семей;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увеличение числа неполных семей;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рост количества малоимущих семей, что влечет в свою очередь рост правонарушений среди детей и подростков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СОЦИАЛЬНЫЙ СТАТУС СЕМЬИ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tbl>
      <w:tblPr/>
      <w:tblGrid>
        <w:gridCol w:w="861"/>
        <w:gridCol w:w="3327"/>
        <w:gridCol w:w="1789"/>
      </w:tblGrid>
      <w:tr>
        <w:trPr>
          <w:trHeight w:val="1" w:hRule="atLeast"/>
          <w:jc w:val="center"/>
        </w:trPr>
        <w:tc>
          <w:tcPr>
            <w:tcW w:w="8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3327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Статус семьи</w:t>
            </w:r>
          </w:p>
        </w:tc>
        <w:tc>
          <w:tcPr>
            <w:tcW w:w="1789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2011-2012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уч.год</w:t>
            </w:r>
          </w:p>
        </w:tc>
      </w:tr>
      <w:tr>
        <w:trPr>
          <w:trHeight w:val="1" w:hRule="atLeast"/>
          <w:jc w:val="center"/>
        </w:trPr>
        <w:tc>
          <w:tcPr>
            <w:tcW w:w="86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3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Рабочие</w:t>
            </w:r>
          </w:p>
        </w:tc>
        <w:tc>
          <w:tcPr>
            <w:tcW w:w="178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264-56%</w:t>
            </w:r>
          </w:p>
        </w:tc>
      </w:tr>
      <w:tr>
        <w:trPr>
          <w:trHeight w:val="1" w:hRule="atLeast"/>
          <w:jc w:val="center"/>
        </w:trPr>
        <w:tc>
          <w:tcPr>
            <w:tcW w:w="86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3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Служащие</w:t>
            </w:r>
          </w:p>
        </w:tc>
        <w:tc>
          <w:tcPr>
            <w:tcW w:w="178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114-24 %</w:t>
            </w:r>
          </w:p>
        </w:tc>
      </w:tr>
      <w:tr>
        <w:trPr>
          <w:trHeight w:val="1" w:hRule="atLeast"/>
          <w:jc w:val="center"/>
        </w:trPr>
        <w:tc>
          <w:tcPr>
            <w:tcW w:w="86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3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 работают или не имеют постоянной работы</w:t>
            </w:r>
          </w:p>
        </w:tc>
        <w:tc>
          <w:tcPr>
            <w:tcW w:w="178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39-8 %</w:t>
            </w:r>
          </w:p>
        </w:tc>
      </w:tr>
      <w:tr>
        <w:trPr>
          <w:trHeight w:val="1" w:hRule="atLeast"/>
          <w:jc w:val="center"/>
        </w:trPr>
        <w:tc>
          <w:tcPr>
            <w:tcW w:w="86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3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Пенсионеры и инвалиды</w:t>
            </w:r>
          </w:p>
        </w:tc>
        <w:tc>
          <w:tcPr>
            <w:tcW w:w="178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30-6%</w:t>
            </w:r>
          </w:p>
        </w:tc>
      </w:tr>
      <w:tr>
        <w:trPr>
          <w:trHeight w:val="1" w:hRule="atLeast"/>
          <w:jc w:val="center"/>
        </w:trPr>
        <w:tc>
          <w:tcPr>
            <w:tcW w:w="86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3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Предприниматели</w:t>
            </w:r>
          </w:p>
        </w:tc>
        <w:tc>
          <w:tcPr>
            <w:tcW w:w="178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25-5 %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УРОВЕНЬ ОБРАЗОВАНИЯ РОДИТЕЛЕЙ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tbl>
      <w:tblPr/>
      <w:tblGrid>
        <w:gridCol w:w="861"/>
        <w:gridCol w:w="3318"/>
        <w:gridCol w:w="1792"/>
      </w:tblGrid>
      <w:tr>
        <w:trPr>
          <w:trHeight w:val="1" w:hRule="atLeast"/>
          <w:jc w:val="center"/>
        </w:trPr>
        <w:tc>
          <w:tcPr>
            <w:tcW w:w="8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3318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Образование</w:t>
            </w:r>
          </w:p>
        </w:tc>
        <w:tc>
          <w:tcPr>
            <w:tcW w:w="1792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2011-2012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уч.год</w:t>
            </w:r>
          </w:p>
        </w:tc>
      </w:tr>
      <w:tr>
        <w:trPr>
          <w:trHeight w:val="1" w:hRule="atLeast"/>
          <w:jc w:val="center"/>
        </w:trPr>
        <w:tc>
          <w:tcPr>
            <w:tcW w:w="86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31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Имеют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высшее образование</w:t>
            </w:r>
          </w:p>
        </w:tc>
        <w:tc>
          <w:tcPr>
            <w:tcW w:w="179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79-17 %</w:t>
            </w:r>
          </w:p>
        </w:tc>
      </w:tr>
      <w:tr>
        <w:trPr>
          <w:trHeight w:val="1" w:hRule="atLeast"/>
          <w:jc w:val="center"/>
        </w:trPr>
        <w:tc>
          <w:tcPr>
            <w:tcW w:w="86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31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Среднее специальное</w:t>
            </w:r>
          </w:p>
        </w:tc>
        <w:tc>
          <w:tcPr>
            <w:tcW w:w="179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198-42 %</w:t>
            </w:r>
          </w:p>
        </w:tc>
      </w:tr>
      <w:tr>
        <w:trPr>
          <w:trHeight w:val="1" w:hRule="atLeast"/>
          <w:jc w:val="center"/>
        </w:trPr>
        <w:tc>
          <w:tcPr>
            <w:tcW w:w="86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31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Среднее</w:t>
            </w:r>
          </w:p>
        </w:tc>
        <w:tc>
          <w:tcPr>
            <w:tcW w:w="179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174-37 %</w:t>
            </w:r>
          </w:p>
        </w:tc>
      </w:tr>
      <w:tr>
        <w:trPr>
          <w:trHeight w:val="1" w:hRule="atLeast"/>
          <w:jc w:val="center"/>
        </w:trPr>
        <w:tc>
          <w:tcPr>
            <w:tcW w:w="86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31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Неполное среднее</w:t>
            </w:r>
          </w:p>
        </w:tc>
        <w:tc>
          <w:tcPr>
            <w:tcW w:w="179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21-4 %;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Большое внимание в нашей школе уделяется вопросам семьи, так как  контингент родителей и учащихся состоит из числа малообеспеченных, неблагополучных, находящихся в социально-опасном положении, состоящих на учете и т.п. За этот учебный  год  классные руководители посетили практически все семьи, нескольким семьям была оказана адресная помощь, психологическая поддержка со стороны школы (индивидуальные консультации психологов с учащимися и их родителями). На родительских собраниях большое внимание уделялось вопросам правового и гражданско-патриотического воспитания, профилактике правонарушений, здорового образа жизни для детей и родителей, велась разъяснительная работа по первичной постановке юношей 1995г.р. на учет в городской военкомат (46 чел), поднимались вопросы досуга и занятости во внеурочное время. В течение года проводились рейды совместно, ПДН 1, 2, 3,4, ОМ УВД по семьям учащихся, состоящих на профилактическом учете (на конец мая 2012- 70 уч).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течение года велась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 с родителями, целью которой было дать психолого-педагогические знания через родительские собрания, консультации администрации школы, классных руководителей, психолога,  вопросам педагогической коррекции складывающихся отношений между детьми и взрослыми в отдельных семьях, родительские лектории, индивидуальные беседы об особенностях возраста и методах подхода к воспитанию ребенка, по профилактике суицида, употребления ПАВ, безнадзорности и правонарушений, сохранению и укреплению здоровья.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Состав Родительского комитета в МОБУ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2011-2012 уч.г</w:t>
      </w:r>
    </w:p>
    <w:tbl>
      <w:tblPr/>
      <w:tblGrid>
        <w:gridCol w:w="509"/>
        <w:gridCol w:w="4795"/>
        <w:gridCol w:w="1062"/>
        <w:gridCol w:w="3205"/>
      </w:tblGrid>
      <w:tr>
        <w:trPr>
          <w:trHeight w:val="1" w:hRule="atLeast"/>
          <w:jc w:val="center"/>
        </w:trPr>
        <w:tc>
          <w:tcPr>
            <w:tcW w:w="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4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Ф.И.О Родителя.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3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Должность</w:t>
            </w:r>
          </w:p>
        </w:tc>
      </w:tr>
      <w:tr>
        <w:trPr>
          <w:trHeight w:val="613" w:hRule="auto"/>
          <w:jc w:val="center"/>
        </w:trPr>
        <w:tc>
          <w:tcPr>
            <w:tcW w:w="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Максимова Карина Александровна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3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Председатель Род.комитета в классе</w:t>
            </w:r>
          </w:p>
        </w:tc>
      </w:tr>
      <w:tr>
        <w:trPr>
          <w:trHeight w:val="1" w:hRule="atLeast"/>
          <w:jc w:val="center"/>
        </w:trPr>
        <w:tc>
          <w:tcPr>
            <w:tcW w:w="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Скачкова Оксана Геннадьевна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</w:t>
            </w:r>
          </w:p>
        </w:tc>
        <w:tc>
          <w:tcPr>
            <w:tcW w:w="3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Председатель Род.комитета в классе</w:t>
            </w:r>
          </w:p>
        </w:tc>
      </w:tr>
      <w:tr>
        <w:trPr>
          <w:trHeight w:val="1" w:hRule="atLeast"/>
          <w:jc w:val="center"/>
        </w:trPr>
        <w:tc>
          <w:tcPr>
            <w:tcW w:w="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4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Косенко Татьяна Анатольевна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3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Председатель Род.комитета в классе</w:t>
            </w:r>
          </w:p>
        </w:tc>
      </w:tr>
      <w:tr>
        <w:trPr>
          <w:trHeight w:val="1" w:hRule="atLeast"/>
          <w:jc w:val="center"/>
        </w:trPr>
        <w:tc>
          <w:tcPr>
            <w:tcW w:w="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4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Чегорова Надежда Васильевна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3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Председатель Род.комитета в классе</w:t>
            </w:r>
          </w:p>
        </w:tc>
      </w:tr>
      <w:tr>
        <w:trPr>
          <w:trHeight w:val="1" w:hRule="atLeast"/>
          <w:jc w:val="center"/>
        </w:trPr>
        <w:tc>
          <w:tcPr>
            <w:tcW w:w="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4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Татарникова Матрена Семеновна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</w:t>
            </w:r>
          </w:p>
        </w:tc>
        <w:tc>
          <w:tcPr>
            <w:tcW w:w="3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Председатель Род.комитета в классе</w:t>
            </w:r>
          </w:p>
        </w:tc>
      </w:tr>
      <w:tr>
        <w:trPr>
          <w:trHeight w:val="1" w:hRule="atLeast"/>
          <w:jc w:val="center"/>
        </w:trPr>
        <w:tc>
          <w:tcPr>
            <w:tcW w:w="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4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Романова Людмила Викторовна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3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Председатель Род.комитета в классе</w:t>
            </w:r>
          </w:p>
        </w:tc>
      </w:tr>
      <w:tr>
        <w:trPr>
          <w:trHeight w:val="1" w:hRule="atLeast"/>
          <w:jc w:val="center"/>
        </w:trPr>
        <w:tc>
          <w:tcPr>
            <w:tcW w:w="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4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Антипина Аграфена Аркадьевна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</w:t>
            </w:r>
          </w:p>
        </w:tc>
        <w:tc>
          <w:tcPr>
            <w:tcW w:w="3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Председатель Род.комитета в классе</w:t>
            </w:r>
          </w:p>
        </w:tc>
      </w:tr>
      <w:tr>
        <w:trPr>
          <w:trHeight w:val="1" w:hRule="atLeast"/>
          <w:jc w:val="center"/>
        </w:trPr>
        <w:tc>
          <w:tcPr>
            <w:tcW w:w="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4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Попова Надежда Алексеевна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</w:tc>
        <w:tc>
          <w:tcPr>
            <w:tcW w:w="3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Председатель Род.комитета в классе</w:t>
            </w:r>
          </w:p>
        </w:tc>
      </w:tr>
      <w:tr>
        <w:trPr>
          <w:trHeight w:val="1" w:hRule="atLeast"/>
          <w:jc w:val="center"/>
        </w:trPr>
        <w:tc>
          <w:tcPr>
            <w:tcW w:w="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4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Чупрова Елена Николаевна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3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Председатель Род.комитета в классе</w:t>
            </w:r>
          </w:p>
        </w:tc>
      </w:tr>
      <w:tr>
        <w:trPr>
          <w:trHeight w:val="1" w:hRule="atLeast"/>
          <w:jc w:val="center"/>
        </w:trPr>
        <w:tc>
          <w:tcPr>
            <w:tcW w:w="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4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Николаева Марианна Марковна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</w:t>
            </w:r>
          </w:p>
        </w:tc>
        <w:tc>
          <w:tcPr>
            <w:tcW w:w="3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Председатель Род.комитета в классе</w:t>
            </w:r>
          </w:p>
        </w:tc>
      </w:tr>
      <w:tr>
        <w:trPr>
          <w:trHeight w:val="1" w:hRule="atLeast"/>
          <w:jc w:val="center"/>
        </w:trPr>
        <w:tc>
          <w:tcPr>
            <w:tcW w:w="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4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742" w:left="1043" w:hanging="10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ВоронинаНьургустанаЕгоровна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</w:tc>
        <w:tc>
          <w:tcPr>
            <w:tcW w:w="3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Председатель Род.комитета в классе</w:t>
            </w:r>
          </w:p>
        </w:tc>
      </w:tr>
      <w:tr>
        <w:trPr>
          <w:trHeight w:val="1" w:hRule="atLeast"/>
          <w:jc w:val="center"/>
        </w:trPr>
        <w:tc>
          <w:tcPr>
            <w:tcW w:w="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4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Мухина Светлана Александровна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3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Председатель Род.комитета в классе</w:t>
            </w:r>
          </w:p>
        </w:tc>
      </w:tr>
      <w:tr>
        <w:trPr>
          <w:trHeight w:val="1" w:hRule="atLeast"/>
          <w:jc w:val="center"/>
        </w:trPr>
        <w:tc>
          <w:tcPr>
            <w:tcW w:w="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4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Лебедева Марина Анатольевна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</w:t>
            </w:r>
          </w:p>
        </w:tc>
        <w:tc>
          <w:tcPr>
            <w:tcW w:w="3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Председатель Род.комитета в классе.Председатель Род.комитета в МОБУ ЦО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Вся проделанная работа по данному направлению заслуживает удовлетворительной оценки. За истекший год было сделано немало, но остаются вопросы, над которыми необходимо работать – уровень посещаемости родительских собраний в некоторых классах остается по-прежнему низкий, что негативно влияет на поведение учащихся, успеваемость, отсутствие интереса к школьной жизни в целом, нежелание развиваться творчески, физически, интеллектуально, что в свою очередь влияет на рост правонарушений среди детей и подростков, необходимо активнее привлекать родителей к планированию воспитательной деятельности, разнообразить формы работы с родителями.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2012-2013 учебном году особое внимание надо уделить работе родительского всеобуча, администрации школы поставить на контроль организацию работы с родителями, эффективность которой помогает решить ряд проблем, связанных с обучением и воспитанием детей и подростков.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20.05.2009 г на педагогическом совете МОУ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была утверждена программа развития школы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Психолого-правовое сопровождение личности в условиях вечернего (сменного) образовательного учреждения.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Основная цель программы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Создание благоприятной психолого-педагогической среды для обеспечения социальной реабилитации, успешной социализации и интеграции обучающегося  в современное общество; комплексное формирование личности.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Задачи программы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Развитие системы  психолого-педагогической  помощи и социальной реабилитации  несовершеннолетних, оказавшихся в трудной жизненной ситуации или в социально-опасном положении</w:t>
      </w:r>
    </w:p>
    <w:p>
      <w:pPr>
        <w:numPr>
          <w:ilvl w:val="0"/>
          <w:numId w:val="99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личностных ресурсов, обеспечивающих развитие активного жизненного стиля с доминированием ценностей здорового образа жизни</w:t>
      </w:r>
    </w:p>
    <w:p>
      <w:pPr>
        <w:numPr>
          <w:ilvl w:val="0"/>
          <w:numId w:val="99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Внедрение в образовательную среду инновационных педагогических и психологических технологий, способствующих формированию правового правосознания</w:t>
      </w:r>
    </w:p>
    <w:p>
      <w:pPr>
        <w:numPr>
          <w:ilvl w:val="0"/>
          <w:numId w:val="99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положительной мотивации к обучению; привитие необходимых компетенций для дальнейшего образования и самообразования; ориентирование обучающихся  на осознанный выбор профессии</w:t>
      </w:r>
    </w:p>
    <w:p>
      <w:pPr>
        <w:numPr>
          <w:ilvl w:val="0"/>
          <w:numId w:val="99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Содействие в повышении квалификации педагогического состава. </w:t>
      </w: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Направления программы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Психолого-педагогическое сопровождение личности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Помоги себе сам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психологическая поддержка;</w:t>
      </w:r>
    </w:p>
    <w:p>
      <w:pPr>
        <w:numPr>
          <w:ilvl w:val="0"/>
          <w:numId w:val="99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ЗОЖ;</w:t>
      </w:r>
    </w:p>
    <w:p>
      <w:pPr>
        <w:numPr>
          <w:ilvl w:val="0"/>
          <w:numId w:val="99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Правовое обучение и воспитание-формирование законопослушного гражданина путем ликвидации юридической безграмотности;</w:t>
      </w:r>
    </w:p>
    <w:p>
      <w:pPr>
        <w:numPr>
          <w:ilvl w:val="0"/>
          <w:numId w:val="999"/>
        </w:numPr>
        <w:tabs>
          <w:tab w:val="left" w:pos="720" w:leader="none"/>
        </w:tabs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Профориентация.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апреля 2012 года  на базе МКОУ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Вечерняя (сменная) общеобразовательная школа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Намский улус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состоялся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Республиканский семинар по теме: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Пути повышения качества образования в условиях очно-заочного обучения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работе семинара приняли участие: МОБУ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Центр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г.Якутск,  МОБУ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Покровская вечерняя (сменная)общеобразовательная школа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г.Покровск, МОБУ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Майинская вечерняя (сменная)общеобразовательная школа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с.Майя. Учителя МОБУ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представили свои доклады и открытые уроки по школьной программе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Психолого-правовое сопровождение личности в условиях вечернего (сменного) общеобразовательного учреждения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докладами выступили учителя:  Соловьев П.В.,(сертификат)., Винокурова М.П,(диплом 2 степени ) Тобонова С.Е.,(сертификат) где были показаны из опыта работы как учителя-предметника и классного руководителя работы с детьми, состоящими на учете в ПДН. Также проведен круглый стол, где выступил зам. дир. по УВР Винокурова М.П.(сертификат) . Итогом работы семинара стали рекомендации, выработанные его  участниками.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Участниками семинара приняты рекомендации по теме: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Пути повышения качества образования в условиях очно-заочного обучения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Активизировать  работу социально-психолого-педагогических служб вечерних школ по обеспечению педагогического сопровождения образовательного процесса.</w:t>
      </w:r>
    </w:p>
    <w:p>
      <w:pPr>
        <w:numPr>
          <w:ilvl w:val="0"/>
          <w:numId w:val="1002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Продолжить целенаправленную работу по формированию ЗОЖ  среди учащихся.</w:t>
      </w:r>
    </w:p>
    <w:p>
      <w:pPr>
        <w:numPr>
          <w:ilvl w:val="0"/>
          <w:numId w:val="1002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Создавать правовое пространство  и формировать социализацию обучающихся   вечерних школ.</w:t>
      </w:r>
    </w:p>
    <w:p>
      <w:pPr>
        <w:numPr>
          <w:ilvl w:val="0"/>
          <w:numId w:val="1002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Ходатайствовать перед  Учредителем о дифференцированном подходе при разработке критериев оценки качества образовательной услуги в зависимости от видов и типов образовательных учреждений.</w:t>
      </w:r>
    </w:p>
    <w:p>
      <w:pPr>
        <w:numPr>
          <w:ilvl w:val="0"/>
          <w:numId w:val="1002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Усилить работу по развитию духовно-нравственного воспитания среди обучающихся вечерних школ.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Круглый стол по теме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Повышение качества успеваемости через решение социально-психологических проблем несовершеннолетних обучающихся, оказавшихся в трудной жизненной ситуации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апреля 2012 года был проведен круглый стол по теме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Повышение качества успеваемости через решение социально-психологических проблем несовершеннолетних обучающихся, оказавшихся в трудной жизненной ситуации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Данное мероприятие входит в раздел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Психолого-правовое сопровождение личности в условиях вечернего /сменного/ общеобразовательного учреждения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целью которого является, внедрение в образовательную среду инновационных педагогических и психологических технологий, способствующих формированию правового правосознания и правомерного поведения обучающихся.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Развитие самоуправления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     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2011-2012 учебном году педагогический коллектив МОБУ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продолжил работу над вопросом организации самоуправления как на школьном уровне, так и в классных коллективах. В целях организации сотрудничества между участниками образовательного процесса, формирования положительной мотивации в учебе, повышения активности в проводимых мероприятиях по профилактике ЗОЖ был создан орган ученического самоуправления - Ученический совет.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ноябре 2011 года были проведены выборы в Ученический совет. Состав избирался из числа обучающихся с 7-го по 12 классы.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время работы ученического самоуправления были проведены и организованы: выпуск школьной газеты, участие ко Дню открытых дверей школы,  праздники ,конкурсы а также участие детей в общегородских конкурсах:  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Работу школьного ученического самоуправления за истекший год можно признать удовлетворительной. Необходимо активизировать работу всех отделов,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особенно: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информационного: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через более тесное сотрудничество с библиотекой,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классными коллективами, работать над качеством выпускаемой газеты самоуправления;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правового: наладить связь со школьным инспектором.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Школьному ученическому самоуправлению совместно с классными самоуправлениями организовывать больше мероприятий по всем направлениям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воспитательной работы.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Работа классных руководителей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Анализ и изучение работы классных руководителей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классным коллективом показал, что деятельность большинства классных коллективов направлена на реализацию общешкольных и социально значимых задач и работают по улучшению посещаемости обучающихся, организовывают внеклассные мероприятия; проводят профилактическую работу с учащимися и родителям; участвуют в рейдах по реализации программы по профилактике безнадзорности и правонарушений несовершеннолетних ( принята решением пед .совета пр.№3 от 16.03.2009).</w:t>
      </w: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течении всего учебного года было проведено шесть заседаний  МО классных руководителей:</w:t>
      </w: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Организационное. На повестке дня:</w:t>
      </w:r>
    </w:p>
    <w:p>
      <w:pPr>
        <w:numPr>
          <w:ilvl w:val="0"/>
          <w:numId w:val="101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Цели, задачи и функции классного руководителя.</w:t>
      </w:r>
    </w:p>
    <w:p>
      <w:pPr>
        <w:numPr>
          <w:ilvl w:val="0"/>
          <w:numId w:val="101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Подписание трехстороннего договора (Школа,Родитель,Обучающийся)</w:t>
      </w:r>
    </w:p>
    <w:p>
      <w:pPr>
        <w:numPr>
          <w:ilvl w:val="0"/>
          <w:numId w:val="101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 воспитательной работы на 2011-2012 уч.г.</w:t>
      </w:r>
    </w:p>
    <w:p>
      <w:pPr>
        <w:numPr>
          <w:ilvl w:val="0"/>
          <w:numId w:val="101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 работы наркопоста на 1 полугодие 2011-2012 уч.г.</w:t>
      </w:r>
    </w:p>
    <w:p>
      <w:pPr>
        <w:numPr>
          <w:ilvl w:val="0"/>
          <w:numId w:val="101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Вводный и первичный инструктаж по ППБ</w:t>
      </w:r>
    </w:p>
    <w:p>
      <w:pPr>
        <w:numPr>
          <w:ilvl w:val="0"/>
          <w:numId w:val="101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Утверждение планов воспитательной работы классных руководителей.</w:t>
      </w:r>
    </w:p>
    <w:p>
      <w:pPr>
        <w:numPr>
          <w:ilvl w:val="0"/>
          <w:numId w:val="101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Подготовка к месячнику по профилактике правонарушений и безнадзорности.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Текущее. На повестке дня:</w:t>
      </w:r>
    </w:p>
    <w:p>
      <w:pPr>
        <w:numPr>
          <w:ilvl w:val="0"/>
          <w:numId w:val="101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Подготовка юношей 1995 г.р. к медицинскому осмотру на первичную постановку в военкомат г.Якутска</w:t>
      </w:r>
    </w:p>
    <w:p>
      <w:pPr>
        <w:spacing w:before="0" w:after="0" w:line="240"/>
        <w:ind w:right="-172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Предварительный отчет классных руководителей по классам по итогам 1-ой четверти 2011-2012 уч. г.                                   3   Оглашения списка доставленных в Дежурную часть 1,2,3,4,ОП г Якутска 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Итоги  месячника профилактики правонарушений</w:t>
      </w:r>
    </w:p>
    <w:p>
      <w:pPr>
        <w:spacing w:before="0" w:after="0" w:line="240"/>
        <w:ind w:right="-172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Разное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Текущее.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На повестке дня:</w:t>
      </w:r>
    </w:p>
    <w:p>
      <w:pPr>
        <w:numPr>
          <w:ilvl w:val="0"/>
          <w:numId w:val="1020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Анализ работы наркопоста МОБУ Центр образования за 1 полугодие 2011-2012 уч. г.</w:t>
      </w:r>
    </w:p>
    <w:p>
      <w:pPr>
        <w:numPr>
          <w:ilvl w:val="0"/>
          <w:numId w:val="1020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Отчет классных руководителей по итогам  1 полугодия (2чт) </w:t>
      </w:r>
    </w:p>
    <w:p>
      <w:pPr>
        <w:numPr>
          <w:ilvl w:val="0"/>
          <w:numId w:val="1020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 воспитательной работы на 2 полугодие 2011-2012 уч. г.</w:t>
      </w:r>
    </w:p>
    <w:p>
      <w:pPr>
        <w:numPr>
          <w:ilvl w:val="0"/>
          <w:numId w:val="1020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Разное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Текущее.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На повестке дня:</w:t>
      </w:r>
    </w:p>
    <w:p>
      <w:pPr>
        <w:numPr>
          <w:ilvl w:val="0"/>
          <w:numId w:val="102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Подготовка к месячнику по профилактике правонарушений и безнадзорности</w:t>
      </w:r>
    </w:p>
    <w:p>
      <w:pPr>
        <w:numPr>
          <w:ilvl w:val="0"/>
          <w:numId w:val="102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Анализ результатов анкетирования по теме: Трудовая деятельность в раннем возрасте</w:t>
      </w:r>
    </w:p>
    <w:p>
      <w:pPr>
        <w:numPr>
          <w:ilvl w:val="0"/>
          <w:numId w:val="102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Предварительный отчет по успеваемости классных руководителей по итогам 3-ей четверти</w:t>
      </w:r>
    </w:p>
    <w:p>
      <w:pPr>
        <w:numPr>
          <w:ilvl w:val="0"/>
          <w:numId w:val="102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Разное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Текущее. На повестке дня:</w:t>
      </w:r>
    </w:p>
    <w:p>
      <w:pPr>
        <w:numPr>
          <w:ilvl w:val="0"/>
          <w:numId w:val="102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Итоги  месячника профилактики правонарушений</w:t>
      </w:r>
    </w:p>
    <w:p>
      <w:pPr>
        <w:numPr>
          <w:ilvl w:val="0"/>
          <w:numId w:val="102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Подготовка по проведению праздника: Последний звонок</w:t>
      </w:r>
    </w:p>
    <w:p>
      <w:pPr>
        <w:numPr>
          <w:ilvl w:val="0"/>
          <w:numId w:val="102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Летняя занятость учащихся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Итоговое. На повестке дня:</w:t>
      </w:r>
    </w:p>
    <w:p>
      <w:pPr>
        <w:numPr>
          <w:ilvl w:val="0"/>
          <w:numId w:val="1029"/>
        </w:numPr>
        <w:spacing w:before="0" w:after="0" w:line="240"/>
        <w:ind w:right="0" w:left="70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Справка - анализ по ведению документации обучающихся, состоящих на учете</w:t>
      </w:r>
    </w:p>
    <w:p>
      <w:pPr>
        <w:numPr>
          <w:ilvl w:val="0"/>
          <w:numId w:val="1029"/>
        </w:numPr>
        <w:spacing w:before="0" w:after="0" w:line="240"/>
        <w:ind w:right="0" w:left="70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Представление УВД 2 ОП г.Якутска о принятии мер по устранению причин и условий, способствующих совершению преступления</w:t>
      </w:r>
    </w:p>
    <w:p>
      <w:pPr>
        <w:numPr>
          <w:ilvl w:val="0"/>
          <w:numId w:val="1029"/>
        </w:numPr>
        <w:spacing w:before="0" w:after="0" w:line="240"/>
        <w:ind w:right="0" w:left="70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Отчет классных руководителей по итогам 2 полугодия (4чт)</w:t>
      </w:r>
    </w:p>
    <w:p>
      <w:pPr>
        <w:numPr>
          <w:ilvl w:val="0"/>
          <w:numId w:val="1029"/>
        </w:numPr>
        <w:spacing w:before="0" w:after="0" w:line="240"/>
        <w:ind w:right="0" w:left="70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Обсуждение плана воспитательной работы на 2012-2013 уч.г.</w:t>
      </w:r>
    </w:p>
    <w:p>
      <w:pPr>
        <w:numPr>
          <w:ilvl w:val="0"/>
          <w:numId w:val="1029"/>
        </w:numPr>
        <w:spacing w:before="0" w:after="0" w:line="240"/>
        <w:ind w:right="0" w:left="70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Проведение мероприятий для выпускных классов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Правовое и нравственно - этическое воспитание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этом направлении вошли вопросы профориентации, этики, психологии, правовые лектории для детей и родителей.  Данные вопросы актуальны для учащихся школы, поэтому к работе по этим вопросам были привлечены сотрудники МВД, преподаватели СПТУ и колледжей, учителя- предметники ( история, основы права, МХК, КНРС(Я), основы психологии). В  рамках гражданско- патриотического воспитания проводились дискуссии, круглые столы, просмотр фильмов  “Обыкновенный фашизм”. Учителями – предметниками разработаны лекции по правовому воспитанию, этике общения, ведется разработка программ по гражданско - патриотическому воспитанию. Гражданско-патриотическое воспитание должно стать одним из ключевых направлений в следующем году.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итог работы классных руководителей можно отнести результативность участия обучающихся в конференциях, смотрах, соревнованиях, конкурсах городского, республиканского, общероссийского уровней  МОБУ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Центр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2011-2012 уч.г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Полятинский Иван обучающийся 12б класса занял 1 место в Чемпионате г.Якутска по стрельбе из лука в упражнении 18 м (30+30в)+финал и награжден медалью и грамотой.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Полятинский Иван обучающийся 12б класса 04.12.2011г получил удостоверение мастера спорта РФ по стрельбе из лука под №094917 приказ №77 НГ от 23.05.2011г.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Наджафов Элбайна обучающийся 11в класса 25.11.2011г занял 2 место в открытом турнире по борьбе самбо на Кубок Министра внутренних дел по РС(Я).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Кононова Степанида, Протодьяконова Юлия, Кычатарова Пелагея, Ордахова Надежда, Новикова Альбина обучающиеся 7а класса в 12.11.2011г в г Саратове получили диплом лауреата 2 степени с номером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Северная фантазия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Всероссийском открытом фестивале-конкурсе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Принцесса Российского цирка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Корсаков Валерий обучающийся 10в класса 14.11.2011г получил сертификат за активное участие в информационно-образовательном проекте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«STUD ACTIV-2011»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организованный Министерством профессионального образования, подготовки и расстановки кадров РС(Я).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Саплева Анастасия обучающаяся 8 класса  08.11.2011г  получила диплом 3 степени в открытом первенстве МОБУ ДОД ДЮСШ №2 по волейболу среди команд девушек 1998 г.р.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Саплева Анастасия обучающаяся 8 класса  20.11.2011г  получила диплом 2 степени в отборочных соревнованиях по волейболу для участия в первенстве РС(Я) среди девочек 1998-1999г.р.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Учителя МОБУ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активно проходят курсы по профилактике ПАВ и это несомненно способствует общему повышению компетенций в области профилактики ПАВ.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следующий учебный год в план работы включено прохождение  курсов по повышению квалификации в области профилактики ПАВ такими специалистами: исполнительным директором наркопоста, Соловьевым П.В., зам. исполнительного директора наркопоста, Николаевой С.Г.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Оказание социально - психологической и педагогической помощи обучающимся и их родителям:</w:t>
      </w:r>
    </w:p>
    <w:p>
      <w:pPr>
        <w:numPr>
          <w:ilvl w:val="0"/>
          <w:numId w:val="1038"/>
        </w:numPr>
        <w:tabs>
          <w:tab w:val="left" w:pos="1353" w:leader="none"/>
        </w:tabs>
        <w:spacing w:before="0" w:after="0" w:line="240"/>
        <w:ind w:right="0" w:left="135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Посещение учащихся на дому с целью ознакомления с условиями проживания подростка, характером взаимоотношений в семье ( количество посещений): в 1-ом полугодии 143; 3 в 2-ом полугодии 134;</w:t>
      </w:r>
    </w:p>
    <w:p>
      <w:pPr>
        <w:numPr>
          <w:ilvl w:val="0"/>
          <w:numId w:val="1038"/>
        </w:numPr>
        <w:tabs>
          <w:tab w:val="left" w:pos="1353" w:leader="none"/>
        </w:tabs>
        <w:spacing w:before="0" w:after="0" w:line="240"/>
        <w:ind w:right="0" w:left="135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Выявление и учет  учащихся, попавших в сложную жизненную ситуацию, совершивших правонарушения, оставшихся без попечения родителей через собеседование, изучение документации, при взаимодействии с правоохранительными органами: </w:t>
      </w:r>
    </w:p>
    <w:p>
      <w:pPr>
        <w:spacing w:before="0" w:after="120" w:line="276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всего состоит на учете ПДН, КДН, ВШУ( на конец года)- 130чел, </w:t>
      </w:r>
    </w:p>
    <w:p>
      <w:pPr>
        <w:spacing w:before="0" w:after="120" w:line="276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оставшихся без попечения родителей- 11 чел.,</w:t>
      </w:r>
    </w:p>
    <w:p>
      <w:pPr>
        <w:spacing w:before="0" w:after="120" w:line="276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административные рейды, совместно с ПДН, КДН- 3,</w:t>
      </w:r>
    </w:p>
    <w:p>
      <w:pPr>
        <w:spacing w:before="0" w:after="120" w:line="276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рейды администрации и кл.руководителей-6,</w:t>
      </w:r>
    </w:p>
    <w:p>
      <w:pPr>
        <w:spacing w:before="0" w:after="120" w:line="276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рассмотрено материалов на КДН- 27</w:t>
      </w:r>
    </w:p>
    <w:p>
      <w:pPr>
        <w:numPr>
          <w:ilvl w:val="0"/>
          <w:numId w:val="1040"/>
        </w:numPr>
        <w:tabs>
          <w:tab w:val="left" w:pos="1353" w:leader="none"/>
        </w:tabs>
        <w:spacing w:before="0" w:after="0" w:line="240"/>
        <w:ind w:right="0" w:left="135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Выявление и развитие интересов и индивидуальных способностей обучающихся, способствующих учебной мотивации, через собеседования, тестирования, проведения мероприятий и т.д.:</w:t>
      </w:r>
    </w:p>
    <w:p>
      <w:pPr>
        <w:spacing w:before="0" w:after="120" w:line="276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беседы психолога с учащимися- 290, с родителями- 143,</w:t>
      </w:r>
    </w:p>
    <w:p>
      <w:pPr>
        <w:spacing w:before="0" w:after="120" w:line="276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тестирование психолога: количество тестов по классам (13 комплектов) - 10, </w:t>
      </w:r>
    </w:p>
    <w:p>
      <w:pPr>
        <w:spacing w:before="0" w:after="120" w:line="276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проведено мероприятий: 1 см- 4, 2 см-4(Анализ работы психолога прилагается)</w:t>
      </w:r>
    </w:p>
    <w:p>
      <w:pPr>
        <w:numPr>
          <w:ilvl w:val="0"/>
          <w:numId w:val="1042"/>
        </w:numPr>
        <w:tabs>
          <w:tab w:val="left" w:pos="1353" w:leader="none"/>
        </w:tabs>
        <w:spacing w:before="0" w:after="200" w:line="276"/>
        <w:ind w:right="0" w:left="135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 подросткам при необходимости  временного проживания на полном государственном  обеспечении (реабилитационные центры и т.д.)-  0 уч, психолого-педагогической поддержки- 98 уч,  педагогической поддержки- 313 уч., социально-медицинской помощи- 10 уч.</w:t>
      </w:r>
    </w:p>
    <w:p>
      <w:pPr>
        <w:numPr>
          <w:ilvl w:val="0"/>
          <w:numId w:val="1042"/>
        </w:numPr>
        <w:tabs>
          <w:tab w:val="left" w:pos="1353" w:leader="none"/>
        </w:tabs>
        <w:spacing w:before="0" w:after="0" w:line="240"/>
        <w:ind w:right="0" w:left="135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изучение состояния здоровья  учащихся, состоящих на ВШУ, налаживание тесного взаимодействия с медицинским учреждением, закрепленным за данным образовательным учреждением, и другими медицинскими учреждениями:</w:t>
      </w:r>
    </w:p>
    <w:p>
      <w:pPr>
        <w:spacing w:before="0" w:after="120" w:line="276"/>
        <w:ind w:right="0" w:left="135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организован медосмотр обучающихся специалистами Поликлиники № 1- 313 уч.,</w:t>
      </w:r>
    </w:p>
    <w:p>
      <w:pPr>
        <w:numPr>
          <w:ilvl w:val="0"/>
          <w:numId w:val="1045"/>
        </w:numPr>
        <w:tabs>
          <w:tab w:val="left" w:pos="1353" w:leader="none"/>
        </w:tabs>
        <w:spacing w:before="0" w:after="0" w:line="240"/>
        <w:ind w:right="0" w:left="135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проведение бесед по профилактике и предупреждению ЗППП, по правилам гигиены с подростками:</w:t>
      </w:r>
    </w:p>
    <w:p>
      <w:pPr>
        <w:spacing w:before="0" w:after="120" w:line="276"/>
        <w:ind w:right="0" w:left="135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учителями- предметниками ( во всех классах) – 4,</w:t>
      </w:r>
    </w:p>
    <w:p>
      <w:pPr>
        <w:spacing w:before="0" w:after="120" w:line="276"/>
        <w:ind w:right="0" w:left="135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специалистами ДГБ при поликлинике №1 – 3</w:t>
      </w:r>
    </w:p>
    <w:p>
      <w:pPr>
        <w:numPr>
          <w:ilvl w:val="0"/>
          <w:numId w:val="1047"/>
        </w:numPr>
        <w:tabs>
          <w:tab w:val="left" w:pos="1353" w:leader="none"/>
        </w:tabs>
        <w:spacing w:before="0" w:after="0" w:line="240"/>
        <w:ind w:right="0" w:left="135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активизация деятельности поста наркологической профилактики в школе в целях предупреждения употребления наркотических и токсических веществ, курения среди учащихся</w:t>
      </w:r>
    </w:p>
    <w:p>
      <w:pPr>
        <w:spacing w:before="0" w:after="120" w:line="276"/>
        <w:ind w:right="0" w:left="135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охват обучающихся- 313 уч.,</w:t>
      </w:r>
    </w:p>
    <w:p>
      <w:pPr>
        <w:spacing w:before="0" w:after="120" w:line="276"/>
        <w:ind w:right="0" w:left="135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тематические мероприятия с привлечением специалистов ( круглые столы, беседы, лекции по классам)- 19</w:t>
      </w:r>
    </w:p>
    <w:p>
      <w:pPr>
        <w:numPr>
          <w:ilvl w:val="0"/>
          <w:numId w:val="1049"/>
        </w:numPr>
        <w:tabs>
          <w:tab w:val="left" w:pos="1353" w:leader="none"/>
        </w:tabs>
        <w:spacing w:before="0" w:after="200" w:line="276"/>
        <w:ind w:right="0" w:left="135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разработка и внедрение здоровье формирующих и здоровьесберегающих технологий, методик и программ:</w:t>
      </w:r>
    </w:p>
    <w:p>
      <w:pPr>
        <w:spacing w:before="0" w:after="200" w:line="276"/>
        <w:ind w:right="0" w:left="135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против ПАВ!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Ромашова Т.Ф.),  </w:t>
      </w:r>
    </w:p>
    <w:p>
      <w:pPr>
        <w:spacing w:before="0" w:after="200" w:line="276"/>
        <w:ind w:right="0" w:left="135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Обманчивый туман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Борисова Я.Б.)</w:t>
      </w:r>
    </w:p>
    <w:p>
      <w:pPr>
        <w:spacing w:before="0" w:after="200" w:line="276"/>
        <w:ind w:right="0" w:left="135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экологического образования и воспитания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Экостиль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Порядина Л.Н.,Андреева А.А.)</w:t>
      </w:r>
    </w:p>
    <w:p>
      <w:pPr>
        <w:spacing w:before="0" w:after="200" w:line="276"/>
        <w:ind w:right="0" w:left="135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общешкольная программа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рядом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135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Школьная служба примирения</w:t>
      </w:r>
    </w:p>
    <w:p>
      <w:pPr>
        <w:numPr>
          <w:ilvl w:val="0"/>
          <w:numId w:val="1051"/>
        </w:numPr>
        <w:tabs>
          <w:tab w:val="left" w:pos="1353" w:leader="none"/>
        </w:tabs>
        <w:spacing w:before="0" w:after="0" w:line="240"/>
        <w:ind w:right="0" w:left="11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 индивидуальной помощи в учебной деятельности, необходимой для учащегося:</w:t>
      </w:r>
    </w:p>
    <w:p>
      <w:pPr>
        <w:tabs>
          <w:tab w:val="left" w:pos="1440" w:leader="none"/>
        </w:tabs>
        <w:spacing w:before="0" w:after="120" w:line="276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индивидуальный график обучения и сдачи зачетов был предоставлен 10%  обучающихся( работающие, беременные, молодые мамы, малообеспеченные)</w:t>
      </w:r>
    </w:p>
    <w:p>
      <w:pPr>
        <w:numPr>
          <w:ilvl w:val="0"/>
          <w:numId w:val="1053"/>
        </w:numPr>
        <w:tabs>
          <w:tab w:val="left" w:pos="720" w:leader="none"/>
          <w:tab w:val="left" w:pos="1440" w:leader="none"/>
        </w:tabs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проведение профориентационной работы  с учащимися, оказание помощи в устройстве на работу или учебу в профессиональные образовательные учреждения, соответствующие способностям и возможностям подростка-4.:</w:t>
      </w:r>
    </w:p>
    <w:p>
      <w:pPr>
        <w:tabs>
          <w:tab w:val="left" w:pos="1440" w:leader="none"/>
        </w:tabs>
        <w:spacing w:before="0" w:after="120" w:line="276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проведение тематических классных часов – по планам кл.руководителей,</w:t>
      </w:r>
    </w:p>
    <w:p>
      <w:pPr>
        <w:tabs>
          <w:tab w:val="left" w:pos="1440" w:leader="none"/>
        </w:tabs>
        <w:spacing w:before="0" w:after="120" w:line="276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проведение бесед, тематических часов по профориентации- 4,</w:t>
      </w:r>
    </w:p>
    <w:p>
      <w:pPr>
        <w:tabs>
          <w:tab w:val="left" w:pos="1440" w:leader="none"/>
        </w:tabs>
        <w:spacing w:before="0" w:after="120" w:line="276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охвачены летней занятостью- 50 уч. из состоящих на учете в ПДН,</w:t>
      </w:r>
    </w:p>
    <w:p>
      <w:pPr>
        <w:tabs>
          <w:tab w:val="left" w:pos="1440" w:leader="none"/>
        </w:tabs>
        <w:spacing w:before="0" w:after="120" w:line="276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направлены в Центр занятости- 20% обучающихся,</w:t>
      </w:r>
    </w:p>
    <w:p>
      <w:pPr>
        <w:numPr>
          <w:ilvl w:val="0"/>
          <w:numId w:val="1055"/>
        </w:numPr>
        <w:tabs>
          <w:tab w:val="left" w:pos="720" w:leader="none"/>
          <w:tab w:val="left" w:pos="1440" w:leader="none"/>
        </w:tabs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Ознакомление с основами российского законодательства, Конвенцией о правах ребенка, Законом о правах ребенка РС(Я) через классные часы, тематические беседы, мероприятия в целях повышения уровня правовой культуры у подростков и их родителей, профилактическая работа по предупреждению правонарушений:</w:t>
      </w:r>
    </w:p>
    <w:p>
      <w:pPr>
        <w:tabs>
          <w:tab w:val="left" w:pos="1440" w:leader="none"/>
        </w:tabs>
        <w:spacing w:before="0" w:after="120" w:line="276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проведение лекториев и бесед по плану ВР- 9,</w:t>
      </w:r>
    </w:p>
    <w:p>
      <w:pPr>
        <w:tabs>
          <w:tab w:val="left" w:pos="1440" w:leader="none"/>
        </w:tabs>
        <w:spacing w:before="0" w:after="120" w:line="276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тематических мероприятий- 5,</w:t>
      </w:r>
    </w:p>
    <w:p>
      <w:pPr>
        <w:tabs>
          <w:tab w:val="left" w:pos="1440" w:leader="none"/>
        </w:tabs>
        <w:spacing w:before="0" w:after="120" w:line="276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беседы специалистов ПДН и прокуратуры-7,</w:t>
      </w:r>
    </w:p>
    <w:p>
      <w:pPr>
        <w:tabs>
          <w:tab w:val="left" w:pos="1440" w:leader="none"/>
        </w:tabs>
        <w:spacing w:before="0" w:after="120" w:line="276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правовые беседы с родителями- 5</w:t>
      </w:r>
    </w:p>
    <w:p>
      <w:pPr>
        <w:numPr>
          <w:ilvl w:val="0"/>
          <w:numId w:val="1057"/>
        </w:numPr>
        <w:tabs>
          <w:tab w:val="left" w:pos="1440" w:leader="none"/>
        </w:tabs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проведение месячников по предупреждению безнадзорности и правонарушений (два раза в год - октябрь, март)</w:t>
      </w:r>
    </w:p>
    <w:p>
      <w:pPr>
        <w:numPr>
          <w:ilvl w:val="0"/>
          <w:numId w:val="1057"/>
        </w:numPr>
        <w:tabs>
          <w:tab w:val="left" w:pos="1440" w:leader="none"/>
        </w:tabs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оформление стендов:</w:t>
      </w:r>
    </w:p>
    <w:p>
      <w:pPr>
        <w:spacing w:before="0" w:after="120" w:line="276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правовой тематике</w:t>
      </w:r>
    </w:p>
    <w:p>
      <w:pPr>
        <w:spacing w:before="0" w:after="120" w:line="276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ЗОЖ</w:t>
      </w:r>
    </w:p>
    <w:p>
      <w:pPr>
        <w:spacing w:before="0" w:after="120" w:line="276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ОБЖ</w:t>
      </w:r>
    </w:p>
    <w:p>
      <w:pPr>
        <w:spacing w:before="0" w:after="120" w:line="276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ШСП</w:t>
      </w:r>
    </w:p>
    <w:p>
      <w:pPr>
        <w:spacing w:before="0" w:after="120" w:line="276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- 67-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летие дня Победы </w:t>
      </w:r>
    </w:p>
    <w:p>
      <w:pPr>
        <w:spacing w:before="0" w:after="200" w:line="276"/>
        <w:ind w:right="0" w:left="135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Обеспечение организации в ОУ общедоступных спортивных секций, технических и иных кружков, клубов и привлечение к участию в них обучающихся: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Секций, клубов и т.п. в МОБУ “Центр образования” нет.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Внедрение программ и методик, направленных на формирование законопослушного поведения детей и подростков: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по профилактике безнадзорности и правонарушений несовершеннолетних ( принята решением Пед .совета пр.№3 от 16.03.2009)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развития школы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Психолого-правовое сопровождение личности в условиях вечернего (сменного) образовательного учреждения. (утверждена в 20.05.2009 г на педагогическом совете МОУ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рядом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направлена на индивидуальную профилактическую работу с несовершеннолетними, вступившими в конфликт с законом.  (принята решением Пед .совета пр.№4 от 04.02.2011г)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 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Исходя из анализа воспитательной работы в 2011-2012 учебном году, необходимо отметить, что в целом поставленные задачи воспитательной работы  можно считать решенными, цель достигнута. На основе тех проблем, которые выделились в процессе работы, можно сформулировать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 на следующий 2012-2013 учебный год: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Совершенствовать создание условий для формирования личности обучающегося и повышения мотивации в обучении.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сотрудничество между участниками образовательного процесса, поиск новых путей их взаимодействия.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Улучшить поиск и внедрение новых форм организации  досуга.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Активизировать творческий потенциал обучающихся через внеклассную деятельность.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Развивать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школьное самоуправление.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Начать изучение школьниками истории  вечернего образования в городе Якутске.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решения задач профориентационной работы среди обучающихся использовать все возможности социума.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Последовательно способствовать социальной адаптации детей, находящихся в сложной жизненной ситуации.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Основы безопасности жизнедеятельности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данный блок вошли вопросы ЗОЖ и здоровьесберегающих  факторов, меры безопасности при ЧС  природного и техногенного характера, основы медицинских знаний.  По разработанным методикам учителей ОБЖ, биологии и химии и  ответственного по ППБ активно велась работа по соблюдению мер безопасности при ЧС, профилактика ЗППП и вредных привычек. Были проведены лектории, беседы, круглый стол при поддержке специалистов (медперсонал, журналисты, инспектора МЧС). 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течении 2011-2012 учебного года были проведены следующие мероприятия направленные на оказание действенной и незамедлительной психолого-педагогической, социально-правовой помощи всем обучающимся оказавшимся в сложной жизненной ситуации.</w:t>
      </w:r>
    </w:p>
    <w:tbl>
      <w:tblPr/>
      <w:tblGrid>
        <w:gridCol w:w="715"/>
        <w:gridCol w:w="3633"/>
        <w:gridCol w:w="1095"/>
        <w:gridCol w:w="3938"/>
        <w:gridCol w:w="1836"/>
      </w:tblGrid>
      <w:tr>
        <w:trPr>
          <w:trHeight w:val="1" w:hRule="atLeast"/>
          <w:jc w:val="center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3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</w:t>
            </w:r>
          </w:p>
        </w:tc>
        <w:tc>
          <w:tcPr>
            <w:tcW w:w="1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</w:tc>
        <w:tc>
          <w:tcPr>
            <w:tcW w:w="3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Кем проведено мероприятие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участников мероприятия</w:t>
            </w:r>
          </w:p>
        </w:tc>
      </w:tr>
      <w:tr>
        <w:trPr>
          <w:trHeight w:val="1" w:hRule="atLeast"/>
          <w:jc w:val="center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Проведена лекция для обучающихся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Чтобы счастливо жить -надо здоровым быть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</w:t>
            </w:r>
          </w:p>
        </w:tc>
        <w:tc>
          <w:tcPr>
            <w:tcW w:w="3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 ЯРНД психиатр-нарколог детского-подросткового кабинета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Сивцева Варвара Любомировна.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 по 8кл</w:t>
            </w:r>
          </w:p>
        </w:tc>
      </w:tr>
      <w:tr>
        <w:trPr>
          <w:trHeight w:val="1" w:hRule="atLeast"/>
          <w:jc w:val="center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Отправили наобучение в Автошколу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Север-авто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1-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 обучающегося состоящего на проф. учете в ПДН</w:t>
            </w:r>
          </w:p>
        </w:tc>
        <w:tc>
          <w:tcPr>
            <w:tcW w:w="1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</w:t>
            </w:r>
          </w:p>
        </w:tc>
        <w:tc>
          <w:tcPr>
            <w:tcW w:w="3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Соучредитель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Север-Авто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Сивцев Анатолий Власьевич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Проведена лекция для обучающихся 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Пагубное влияние наркотиков на организм человека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октября</w:t>
            </w:r>
          </w:p>
        </w:tc>
        <w:tc>
          <w:tcPr>
            <w:tcW w:w="3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Гл.специалист отдела профилактики ОМВП УФСКН России по РС(Я)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Прокопьева Елена Владимировна.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 по 10кл</w:t>
            </w:r>
          </w:p>
        </w:tc>
      </w:tr>
      <w:tr>
        <w:trPr>
          <w:trHeight w:val="1" w:hRule="atLeast"/>
          <w:jc w:val="center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Проведена беседа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Профилактика беременности несовершеннолетних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обучающихся </w:t>
            </w:r>
          </w:p>
        </w:tc>
        <w:tc>
          <w:tcPr>
            <w:tcW w:w="1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</w:t>
            </w:r>
          </w:p>
        </w:tc>
        <w:tc>
          <w:tcPr>
            <w:tcW w:w="3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МБУ ДГБ ГО г.Якутска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Подростковый гинеколог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Михайлова Елена Петровна.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7-го по 10кл</w:t>
            </w:r>
          </w:p>
        </w:tc>
      </w:tr>
      <w:tr>
        <w:trPr>
          <w:trHeight w:val="1" w:hRule="atLeast"/>
          <w:jc w:val="center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Проведена лекция для обучающихся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Пагубное влияние наркотиков на организм человека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</w:t>
            </w:r>
          </w:p>
        </w:tc>
        <w:tc>
          <w:tcPr>
            <w:tcW w:w="3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Гл.специалист отдела профилактики ОМВП УФСКН России по РС(Я)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Прокопьева Елена Владимировна.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10-го по 12кл</w:t>
            </w:r>
          </w:p>
        </w:tc>
      </w:tr>
      <w:tr>
        <w:trPr>
          <w:trHeight w:val="1" w:hRule="atLeast"/>
          <w:jc w:val="center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3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Посетили балет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Спящая красавица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ГТОиБ РС(Я) им Д.К. Сивцева-Суорун Омоллона </w:t>
            </w:r>
          </w:p>
        </w:tc>
        <w:tc>
          <w:tcPr>
            <w:tcW w:w="1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</w:t>
            </w:r>
          </w:p>
        </w:tc>
        <w:tc>
          <w:tcPr>
            <w:tcW w:w="3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Гл.специалист Управы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Октябрьский Округ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Тимофеева Елена Станиславовна.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обучающиеся 9-кл состоящих на учете в ПДН</w:t>
            </w:r>
          </w:p>
        </w:tc>
      </w:tr>
      <w:tr>
        <w:trPr>
          <w:trHeight w:val="1" w:hRule="atLeast"/>
          <w:jc w:val="center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3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Проведена лекция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Якутия Православная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презентация телефона доверия для молодежи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Церковь слышит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октября</w:t>
            </w:r>
          </w:p>
        </w:tc>
        <w:tc>
          <w:tcPr>
            <w:tcW w:w="3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Проректор по учебной работе Якутской Православной духовной семинарии священник Храма святого Иннокентия Московского Алексей Воеца.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11-12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</w:t>
            </w:r>
          </w:p>
        </w:tc>
      </w:tr>
      <w:tr>
        <w:trPr>
          <w:trHeight w:val="1" w:hRule="atLeast"/>
          <w:jc w:val="center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3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Посетили по графику спектакли Гос. Академического Русского драматического театра им. А.С. Пушкина </w:t>
            </w:r>
          </w:p>
        </w:tc>
        <w:tc>
          <w:tcPr>
            <w:tcW w:w="1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Октябрь-ноябрь</w:t>
            </w:r>
          </w:p>
        </w:tc>
        <w:tc>
          <w:tcPr>
            <w:tcW w:w="3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Зам. директора по  В.Р,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Классные рук.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7-го по 12кл</w:t>
            </w:r>
          </w:p>
        </w:tc>
      </w:tr>
      <w:tr>
        <w:trPr>
          <w:trHeight w:val="1" w:hRule="atLeast"/>
          <w:jc w:val="center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3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Проведено тестирование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Выявление уровня самооценки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1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октября</w:t>
            </w:r>
          </w:p>
        </w:tc>
        <w:tc>
          <w:tcPr>
            <w:tcW w:w="3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Психолог МБУ ДГБ КМСП Николаева Светлана Гаврильевна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7-10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</w:t>
            </w:r>
          </w:p>
        </w:tc>
      </w:tr>
      <w:tr>
        <w:trPr>
          <w:trHeight w:val="1" w:hRule="atLeast"/>
          <w:jc w:val="center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3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Проведено тестирование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Определение способности к общению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1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октября</w:t>
            </w:r>
          </w:p>
        </w:tc>
        <w:tc>
          <w:tcPr>
            <w:tcW w:w="3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Психолог МБУ ДГБ КМСП Николаева Светлана Гаврильевна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7-10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</w:t>
            </w:r>
          </w:p>
        </w:tc>
      </w:tr>
      <w:tr>
        <w:trPr>
          <w:trHeight w:val="1" w:hRule="atLeast"/>
          <w:jc w:val="center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3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Проведено тестирование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 – и гетероагрессия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октября</w:t>
            </w:r>
          </w:p>
        </w:tc>
        <w:tc>
          <w:tcPr>
            <w:tcW w:w="3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Психолог МБУ ДГБ КМСП Николаева Светлана Гаврильевна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7-10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</w:t>
            </w:r>
          </w:p>
        </w:tc>
      </w:tr>
      <w:tr>
        <w:trPr>
          <w:trHeight w:val="1" w:hRule="atLeast"/>
          <w:jc w:val="center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3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Проведено тестирование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Депрессивности Бека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1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октября</w:t>
            </w:r>
          </w:p>
        </w:tc>
        <w:tc>
          <w:tcPr>
            <w:tcW w:w="3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Психолог МБУ ДГБ КМСП Николаева Светлана Гаврильевна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7-10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</w:t>
            </w:r>
          </w:p>
        </w:tc>
      </w:tr>
      <w:tr>
        <w:trPr>
          <w:trHeight w:val="1" w:hRule="atLeast"/>
          <w:jc w:val="center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3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ЯГОМО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Подросток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клуб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Маленькая мама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провели выездное консультирование для беременных и маленьких мам</w:t>
            </w:r>
          </w:p>
        </w:tc>
        <w:tc>
          <w:tcPr>
            <w:tcW w:w="1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октября</w:t>
            </w:r>
          </w:p>
        </w:tc>
        <w:tc>
          <w:tcPr>
            <w:tcW w:w="3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клуба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Маленькая мама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Алексеева Лиана Викторовна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3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 урок по формированию у несовершеннолетних стереотипов законопослушного поведения </w:t>
            </w:r>
          </w:p>
        </w:tc>
        <w:tc>
          <w:tcPr>
            <w:tcW w:w="1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ноября</w:t>
            </w:r>
          </w:p>
        </w:tc>
        <w:tc>
          <w:tcPr>
            <w:tcW w:w="3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Ответственный секретарь Республиканской (межведомственной) комиссии КДН и ЗП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Григорьевым Андреем Евгеньевичем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7-9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</w:t>
            </w:r>
          </w:p>
        </w:tc>
      </w:tr>
      <w:tr>
        <w:trPr>
          <w:trHeight w:val="1" w:hRule="atLeast"/>
          <w:jc w:val="center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3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 урок по формированию у несовершеннолетних стереотипов законопослушного поведения </w:t>
            </w:r>
          </w:p>
        </w:tc>
        <w:tc>
          <w:tcPr>
            <w:tcW w:w="1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ноября</w:t>
            </w:r>
          </w:p>
        </w:tc>
        <w:tc>
          <w:tcPr>
            <w:tcW w:w="3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Ответственный секретарь Республиканской (межведомственной) комиссии КДН и ЗП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Григорьевым Андреем Евгеньевичем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</w:t>
            </w:r>
          </w:p>
        </w:tc>
      </w:tr>
      <w:tr>
        <w:trPr>
          <w:trHeight w:val="1" w:hRule="atLeast"/>
          <w:jc w:val="center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3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Проведено Родительское собрание для 12-х классов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 ответственности родителей и законных представителей по профилактике правонарушений и безнадзорности несовершеннолетних</w:t>
            </w:r>
          </w:p>
        </w:tc>
        <w:tc>
          <w:tcPr>
            <w:tcW w:w="1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октября</w:t>
            </w:r>
          </w:p>
        </w:tc>
        <w:tc>
          <w:tcPr>
            <w:tcW w:w="3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Инспектор ОУУП и ПДН 1 ОП ММУ РФ (Якутское)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Николаева Айталина Ивановна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3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Проведено Родительское собрание для 9-х классов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 ответственности родителей и законных представителей по профилактике правонарушений и</w:t>
            </w:r>
          </w:p>
        </w:tc>
        <w:tc>
          <w:tcPr>
            <w:tcW w:w="1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октября</w:t>
            </w:r>
          </w:p>
        </w:tc>
        <w:tc>
          <w:tcPr>
            <w:tcW w:w="3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Инспектор ОУУП и ПДН 2 ОП ММУ РФ (Якутское)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Гронина Оксана Гаевна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3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Проведено Родительское собрание для 7-х,8-х,10-х,11-х классов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 ответственности родителей и законных представителей по профилактике правонарушений </w:t>
            </w:r>
          </w:p>
        </w:tc>
        <w:tc>
          <w:tcPr>
            <w:tcW w:w="1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октября</w:t>
            </w:r>
          </w:p>
        </w:tc>
        <w:tc>
          <w:tcPr>
            <w:tcW w:w="3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Инспектор ОУУП и ПДН 2 ОП ММУ РФ (Якутское)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Воглина Любовь Владимировна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3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Выездное психологическое, психотерапевтическое консультирование</w:t>
            </w:r>
          </w:p>
        </w:tc>
        <w:tc>
          <w:tcPr>
            <w:tcW w:w="1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02.12.11</w:t>
            </w:r>
          </w:p>
        </w:tc>
        <w:tc>
          <w:tcPr>
            <w:tcW w:w="3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Психологи ЦППРКДП Потапова А.Н. Никифорова Н.П. Психоневролог-нарколог ЯРПНД Ступаченко Р.Б.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Состоящие на учете ВШУ, КДН, ПДН, УИИ, законные представители, учителя.</w:t>
            </w:r>
          </w:p>
        </w:tc>
      </w:tr>
      <w:tr>
        <w:trPr>
          <w:trHeight w:val="1" w:hRule="atLeast"/>
          <w:jc w:val="center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3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Выездное психологическое консультирование</w:t>
            </w:r>
          </w:p>
        </w:tc>
        <w:tc>
          <w:tcPr>
            <w:tcW w:w="1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13.12.11</w:t>
            </w:r>
          </w:p>
        </w:tc>
        <w:tc>
          <w:tcPr>
            <w:tcW w:w="3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Психологи ЦППРКДП Захарова А.И. Никифорова Н.П. Психоневролог-нарколог ЯРПНД Ступаченко Р.Б.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Состоящие на учете ВШУ, КДН, ПДН, УИИ., законные представители, учителя.</w:t>
            </w:r>
          </w:p>
        </w:tc>
      </w:tr>
      <w:tr>
        <w:trPr>
          <w:trHeight w:val="1" w:hRule="atLeast"/>
          <w:jc w:val="center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3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Круглый стол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Пивной алкоголизм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28.01.12</w:t>
            </w:r>
          </w:p>
        </w:tc>
        <w:tc>
          <w:tcPr>
            <w:tcW w:w="3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7-9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</w:t>
            </w:r>
          </w:p>
        </w:tc>
      </w:tr>
      <w:tr>
        <w:trPr>
          <w:trHeight w:val="1" w:hRule="atLeast"/>
          <w:jc w:val="center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3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 семинар для классных руководителей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Современные представления о профилактике наркозависимости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(10-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лекций)</w:t>
            </w:r>
          </w:p>
        </w:tc>
        <w:tc>
          <w:tcPr>
            <w:tcW w:w="1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3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Курс лекций направленных профилактику ЗОЖ</w:t>
            </w:r>
          </w:p>
        </w:tc>
        <w:tc>
          <w:tcPr>
            <w:tcW w:w="1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01.03.12-22.03.12</w:t>
            </w:r>
          </w:p>
        </w:tc>
        <w:tc>
          <w:tcPr>
            <w:tcW w:w="3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Лектор по ЗОЖ детского Подросткового клуба Тян Галина Михайловна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7-12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</w:t>
            </w:r>
          </w:p>
        </w:tc>
      </w:tr>
      <w:tr>
        <w:trPr>
          <w:trHeight w:val="1" w:hRule="atLeast"/>
          <w:jc w:val="center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3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 рисунков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Память за собою позови…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06.02.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20.02.2012г</w:t>
            </w:r>
          </w:p>
        </w:tc>
        <w:tc>
          <w:tcPr>
            <w:tcW w:w="3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Учителя Русского языка и литературы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12 кл</w:t>
            </w:r>
          </w:p>
        </w:tc>
      </w:tr>
      <w:tr>
        <w:trPr>
          <w:trHeight w:val="1" w:hRule="atLeast"/>
          <w:jc w:val="center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3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Посещение музея Боевой славы (филиал ЯГОМИиКНС им. Ярославского)</w:t>
            </w:r>
          </w:p>
        </w:tc>
        <w:tc>
          <w:tcPr>
            <w:tcW w:w="1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01.02.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29.02.2012г</w:t>
            </w:r>
          </w:p>
        </w:tc>
        <w:tc>
          <w:tcPr>
            <w:tcW w:w="3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Зам.дир по ВР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10 кл</w:t>
            </w:r>
          </w:p>
        </w:tc>
      </w:tr>
      <w:tr>
        <w:trPr>
          <w:trHeight w:val="1" w:hRule="atLeast"/>
          <w:jc w:val="center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Творческий конкурс мультимедийных презентаций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Родина Мать-зовет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01.02.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22.02.2012г</w:t>
            </w:r>
          </w:p>
        </w:tc>
        <w:tc>
          <w:tcPr>
            <w:tcW w:w="3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информатики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12 кл</w:t>
            </w:r>
          </w:p>
        </w:tc>
      </w:tr>
      <w:tr>
        <w:trPr>
          <w:trHeight w:val="1" w:hRule="atLeast"/>
          <w:jc w:val="center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3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Творческий конкурс стихотворений собственного сочинения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славить вечно мы должны героев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01.02.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29.02.2012г</w:t>
            </w:r>
          </w:p>
        </w:tc>
        <w:tc>
          <w:tcPr>
            <w:tcW w:w="3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Учителя Русского языка и литературы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12 кл</w:t>
            </w:r>
          </w:p>
        </w:tc>
      </w:tr>
      <w:tr>
        <w:trPr>
          <w:trHeight w:val="1" w:hRule="atLeast"/>
          <w:jc w:val="center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3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Книжная выставка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Никто не забыт, ничто не забыто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01.02.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29.02.2012г</w:t>
            </w:r>
          </w:p>
        </w:tc>
        <w:tc>
          <w:tcPr>
            <w:tcW w:w="3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Школьный библиотекарь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12 кл</w:t>
            </w:r>
          </w:p>
        </w:tc>
      </w:tr>
      <w:tr>
        <w:trPr>
          <w:trHeight w:val="1" w:hRule="atLeast"/>
          <w:jc w:val="center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3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Классные часы с просмотром видеофильма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Сталинградская битва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Дорогами Великой Отечественной войны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  <w:tab/>
            </w:r>
          </w:p>
        </w:tc>
        <w:tc>
          <w:tcPr>
            <w:tcW w:w="1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20.02.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29.02.2012г</w:t>
            </w:r>
          </w:p>
        </w:tc>
        <w:tc>
          <w:tcPr>
            <w:tcW w:w="3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Учителя истории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12 кл</w:t>
            </w:r>
          </w:p>
        </w:tc>
      </w:tr>
      <w:tr>
        <w:trPr>
          <w:trHeight w:val="1" w:hRule="atLeast"/>
          <w:jc w:val="center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3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Конкурс, посвященный Дню защитника Отечества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 ну-ка, парни!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  <w:tab/>
            </w:r>
          </w:p>
        </w:tc>
        <w:tc>
          <w:tcPr>
            <w:tcW w:w="1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17.02.2012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</w:t>
            </w:r>
          </w:p>
        </w:tc>
        <w:tc>
          <w:tcPr>
            <w:tcW w:w="3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ОБЖ Соловьев П.В.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10 кл</w:t>
            </w:r>
          </w:p>
        </w:tc>
      </w:tr>
      <w:tr>
        <w:trPr>
          <w:trHeight w:val="1" w:hRule="atLeast"/>
          <w:jc w:val="center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3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Открытые уроки учителей мужчин: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Соловьев П.В.-Мужское Хобби.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Борисов Д.Д.-Мужские профессии.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Егоров С.А.-Спорт для сильных мужчин.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Семенов М.И.-Мужчина и Техника.</w:t>
            </w:r>
          </w:p>
        </w:tc>
        <w:tc>
          <w:tcPr>
            <w:tcW w:w="1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22.02.2012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</w:t>
            </w:r>
          </w:p>
        </w:tc>
        <w:tc>
          <w:tcPr>
            <w:tcW w:w="3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Соловьев П.В.-Мужское Хобби.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Борисов Д.Д.-Мужские профессии.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Егоров С.А.-Спорт для сильных мужчин.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Семенов М.И.-Мужчина и Техника.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10 кл</w:t>
            </w:r>
          </w:p>
        </w:tc>
      </w:tr>
      <w:tr>
        <w:trPr>
          <w:trHeight w:val="1" w:hRule="atLeast"/>
          <w:jc w:val="center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3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Лекция для педагогов по теме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Профилактика вредных привычек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28.03.12</w:t>
            </w:r>
          </w:p>
        </w:tc>
        <w:tc>
          <w:tcPr>
            <w:tcW w:w="3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Ступаченко Руслана Борисовна, психиатр-нарколог ГБУ РС(Я) ЯРНД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классных руководителей.</w:t>
            </w:r>
          </w:p>
        </w:tc>
      </w:tr>
      <w:tr>
        <w:trPr>
          <w:trHeight w:val="1" w:hRule="atLeast"/>
          <w:jc w:val="center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3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Лекция для обучающихся по теме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Профилактика вредных привычек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28.03.12</w:t>
            </w:r>
          </w:p>
        </w:tc>
        <w:tc>
          <w:tcPr>
            <w:tcW w:w="3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Ступаченко Руслана Борисовна, психиатр-нарколог ГБУ РС(Я) ЯРНД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7-9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</w:t>
            </w:r>
          </w:p>
        </w:tc>
      </w:tr>
      <w:tr>
        <w:trPr>
          <w:trHeight w:val="1" w:hRule="atLeast"/>
          <w:jc w:val="center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3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Собрание руководителей ШСП</w:t>
            </w:r>
          </w:p>
        </w:tc>
        <w:tc>
          <w:tcPr>
            <w:tcW w:w="1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141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26.01.12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 </w:t>
            </w:r>
          </w:p>
          <w:p>
            <w:pPr>
              <w:spacing w:before="0" w:after="200" w:line="276"/>
              <w:ind w:right="14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 ЦСППМ РС (Я)</w:t>
            </w:r>
          </w:p>
        </w:tc>
        <w:tc>
          <w:tcPr>
            <w:tcW w:w="3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15" w:leader="none"/>
              </w:tabs>
              <w:spacing w:before="0" w:after="200" w:line="276"/>
              <w:ind w:right="14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Николаева С.Г.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3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Семинар-тренинг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Ведущий службы примирения: этический кодекс, техники и навыки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17.02.12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МОБУ СОШ№12</w:t>
            </w:r>
          </w:p>
        </w:tc>
        <w:tc>
          <w:tcPr>
            <w:tcW w:w="3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Николаева С.Г.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3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Выступление на родительских собраниях.</w:t>
            </w:r>
          </w:p>
        </w:tc>
        <w:tc>
          <w:tcPr>
            <w:tcW w:w="1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16.02.12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</w:t>
            </w:r>
          </w:p>
        </w:tc>
        <w:tc>
          <w:tcPr>
            <w:tcW w:w="3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Борисов Д.Д.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Учителя медиаторы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3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Супервизии, разбор сложных случаев.</w:t>
            </w:r>
          </w:p>
        </w:tc>
        <w:tc>
          <w:tcPr>
            <w:tcW w:w="1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января по март</w:t>
            </w:r>
          </w:p>
        </w:tc>
        <w:tc>
          <w:tcPr>
            <w:tcW w:w="3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Учителя медиаторы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3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Выступление на школьном педсовете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Информирование о сложных ситуациях решенных учителями медиаторами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16.03.12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</w:t>
            </w:r>
          </w:p>
        </w:tc>
        <w:tc>
          <w:tcPr>
            <w:tcW w:w="3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Николаева С.Г.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Борисов Д.Д.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3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Выявление уровня самооценки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7-10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3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Уроки психологии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Психолог МБУ ДГБ КМСП Николаева С.Г.</w:t>
            </w:r>
          </w:p>
        </w:tc>
      </w:tr>
      <w:tr>
        <w:trPr>
          <w:trHeight w:val="1" w:hRule="atLeast"/>
          <w:jc w:val="center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3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Отношение к окружающим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7-12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3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Уроки психологии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Психолог МБУ ДГБ КМСП Николаева С.Г</w:t>
            </w:r>
          </w:p>
        </w:tc>
      </w:tr>
      <w:tr>
        <w:trPr>
          <w:trHeight w:val="1" w:hRule="atLeast"/>
          <w:jc w:val="center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3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Ауто – и гетероагрессия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7-12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3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Уроки психологии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Психолог МБУ ДГБ КМСП Николаева С.Г</w:t>
            </w:r>
          </w:p>
        </w:tc>
      </w:tr>
      <w:tr>
        <w:trPr>
          <w:trHeight w:val="1" w:hRule="atLeast"/>
          <w:jc w:val="center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  <w:tc>
          <w:tcPr>
            <w:tcW w:w="3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Анкета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обучения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7-12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3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Уроки   психологии по расписанию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Психолог МБУ ДГБ КМСП Николаева С.Г</w:t>
            </w:r>
          </w:p>
        </w:tc>
      </w:tr>
      <w:tr>
        <w:trPr>
          <w:trHeight w:val="1" w:hRule="atLeast"/>
          <w:jc w:val="center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3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  депрессивности Бека</w:t>
            </w:r>
          </w:p>
        </w:tc>
        <w:tc>
          <w:tcPr>
            <w:tcW w:w="1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11-12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3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Уроки  психологии по расписанию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Психолог МБУ ДГБ КМСП Николаева С.Г</w:t>
            </w:r>
          </w:p>
        </w:tc>
      </w:tr>
      <w:tr>
        <w:trPr>
          <w:trHeight w:val="922" w:hRule="auto"/>
          <w:jc w:val="center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3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Тренинг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Личностное развитие.  Просто о сложном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1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7,8,10,11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3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Уроки  психологии по расписанию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Психолог МБУ ДГБ КМСП Николаева С.Г.</w:t>
            </w:r>
          </w:p>
        </w:tc>
      </w:tr>
      <w:tr>
        <w:trPr>
          <w:trHeight w:val="1" w:hRule="atLeast"/>
          <w:jc w:val="center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3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Тренинг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ЕГЭ и что он значит для меня?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12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3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Уроки  психологии по расписанию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Психолог МБУ ДГБ КМСП Николаева С.Г</w:t>
            </w:r>
          </w:p>
        </w:tc>
      </w:tr>
      <w:tr>
        <w:trPr>
          <w:trHeight w:val="1" w:hRule="atLeast"/>
          <w:jc w:val="center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  <w:tc>
          <w:tcPr>
            <w:tcW w:w="3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Тренинг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Тяжело в учении – легко в бою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9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3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Уроки  психологии по расписанию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Психолог МБУ ДГБ КМСП Николаева С.Г</w:t>
            </w:r>
          </w:p>
        </w:tc>
      </w:tr>
      <w:tr>
        <w:trPr>
          <w:trHeight w:val="1" w:hRule="atLeast"/>
          <w:jc w:val="center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3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Классные  часы</w:t>
            </w:r>
          </w:p>
        </w:tc>
        <w:tc>
          <w:tcPr>
            <w:tcW w:w="1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7-12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3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Уроки   по расписанию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основ психологии</w:t>
            </w:r>
          </w:p>
        </w:tc>
      </w:tr>
      <w:tr>
        <w:trPr>
          <w:trHeight w:val="1" w:hRule="atLeast"/>
          <w:jc w:val="center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49</w:t>
            </w:r>
          </w:p>
        </w:tc>
        <w:tc>
          <w:tcPr>
            <w:tcW w:w="3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Родительское собрание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7-12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3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Кл. руковод.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Психолог 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основ психологии</w:t>
            </w:r>
          </w:p>
        </w:tc>
      </w:tr>
      <w:tr>
        <w:trPr>
          <w:trHeight w:val="1" w:hRule="atLeast"/>
          <w:jc w:val="center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3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Тренинг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я чувствую?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педагогов)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педагогов  МОБУ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Семинар-тренинг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Психолог МБУ ДГБ КМСП Николаева С.Г</w:t>
            </w:r>
          </w:p>
        </w:tc>
      </w:tr>
      <w:tr>
        <w:trPr>
          <w:trHeight w:val="1" w:hRule="atLeast"/>
          <w:jc w:val="center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51</w:t>
            </w:r>
          </w:p>
        </w:tc>
        <w:tc>
          <w:tcPr>
            <w:tcW w:w="3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Межведомственный круглый стол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качества успеваемости через решение социально-психологических проблем несовершеннолетних обучающихся, оказавшихся в трудной жизненной ситуации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26.04. 2012 </w:t>
            </w:r>
          </w:p>
        </w:tc>
        <w:tc>
          <w:tcPr>
            <w:tcW w:w="3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О.А.Яшина начальник отдела воспитания и ДОД УО г.Якутска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педагогического коллектива МОБУ ЦО</w:t>
            </w:r>
          </w:p>
        </w:tc>
      </w:tr>
      <w:tr>
        <w:trPr>
          <w:trHeight w:val="1" w:hRule="atLeast"/>
          <w:jc w:val="center"/>
        </w:trPr>
        <w:tc>
          <w:tcPr>
            <w:tcW w:w="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52</w:t>
            </w:r>
          </w:p>
        </w:tc>
        <w:tc>
          <w:tcPr>
            <w:tcW w:w="3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Антинаркотический интернет урок и профилактическая беседа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Правила поведения обучающихся состоящими на профилактическом учете в ОУУП и ПДН 1,2,3,4 ОП ММУ МВД РФ (Якутское).</w:t>
            </w:r>
          </w:p>
        </w:tc>
        <w:tc>
          <w:tcPr>
            <w:tcW w:w="1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05.03.2012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3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Воглина Любовь Владимировна –инспектор ПДН 2 ОП УВД РФ (Якутское) и Гл.специалист отдела профилактики ОМВП УФСКН России по РС(Я) Прокопьева Елена Владимировна.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7-10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</w:t>
            </w:r>
          </w:p>
        </w:tc>
      </w:tr>
    </w:tbl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Основные проблемы школы и дальнейшие пути развития.</w:t>
      </w:r>
    </w:p>
    <w:p>
      <w:pPr>
        <w:spacing w:before="100" w:after="10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Основными проблемами школы на данном этапе является низкий базовый уровень знаний обучающихся, поступающих в школу, длительный перерыв в обучении, разновозрастность,  социальная запущенность. Всё вышесказанное является главной причиной низкого уровня качества образования.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 администрацией школы и педагогическим коллективом стоят задачи: </w:t>
      </w:r>
    </w:p>
    <w:p>
      <w:pPr>
        <w:numPr>
          <w:ilvl w:val="0"/>
          <w:numId w:val="1210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 организационных условий для создания коллективного управления качеством образования, усовершенствование нормативных документов по обеспечению внутришкольного управления качеством образования и оценки результатов труда педагогов;</w:t>
      </w:r>
    </w:p>
    <w:p>
      <w:pPr>
        <w:numPr>
          <w:ilvl w:val="0"/>
          <w:numId w:val="1210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переориентация сознания педагогов на работу по повышению качества образования;</w:t>
      </w:r>
    </w:p>
    <w:p>
      <w:pPr>
        <w:numPr>
          <w:ilvl w:val="0"/>
          <w:numId w:val="1210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условий для реализации потребностей педагогов к развитию и саморазвитию; </w:t>
      </w:r>
    </w:p>
    <w:p>
      <w:pPr>
        <w:numPr>
          <w:ilvl w:val="0"/>
          <w:numId w:val="1210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способствовать тому, чтобы каждый ученик (вне зависимости от своих психофизиологических способностей) мог реализовать себя как субъект собственной жизни, деятельности, общения;</w:t>
      </w:r>
    </w:p>
    <w:p>
      <w:pPr>
        <w:numPr>
          <w:ilvl w:val="0"/>
          <w:numId w:val="1210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совершенствование общественного управления: привлечение родителей к соуправлению школой, образовательным процессом. Изучение запросов родителей и учащихся, их психолого-педагогическое просвещение;</w:t>
      </w:r>
    </w:p>
    <w:p>
      <w:pPr>
        <w:numPr>
          <w:ilvl w:val="0"/>
          <w:numId w:val="1210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системы оценки качества образования;</w:t>
      </w:r>
    </w:p>
    <w:p>
      <w:pPr>
        <w:numPr>
          <w:ilvl w:val="0"/>
          <w:numId w:val="1210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условий для материально-технического, информационного и финансового обеспечения повышения качества образования. Способствовать увеличению числа социальных партнеров, повышению эффективности их взаимодействия со школой.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abstractNum w:abstractNumId="300">
    <w:lvl w:ilvl="0">
      <w:start w:val="1"/>
      <w:numFmt w:val="bullet"/>
      <w:lvlText w:val="•"/>
    </w:lvl>
  </w:abstractNum>
  <w:abstractNum w:abstractNumId="306">
    <w:lvl w:ilvl="0">
      <w:start w:val="1"/>
      <w:numFmt w:val="bullet"/>
      <w:lvlText w:val="•"/>
    </w:lvl>
  </w:abstractNum>
  <w:abstractNum w:abstractNumId="312">
    <w:lvl w:ilvl="0">
      <w:start w:val="1"/>
      <w:numFmt w:val="bullet"/>
      <w:lvlText w:val="•"/>
    </w:lvl>
  </w:abstractNum>
  <w:abstractNum w:abstractNumId="318">
    <w:lvl w:ilvl="0">
      <w:start w:val="1"/>
      <w:numFmt w:val="bullet"/>
      <w:lvlText w:val="•"/>
    </w:lvl>
  </w:abstractNum>
  <w:abstractNum w:abstractNumId="324">
    <w:lvl w:ilvl="0">
      <w:start w:val="1"/>
      <w:numFmt w:val="bullet"/>
      <w:lvlText w:val="•"/>
    </w:lvl>
  </w:abstractNum>
  <w:abstractNum w:abstractNumId="330">
    <w:lvl w:ilvl="0">
      <w:start w:val="1"/>
      <w:numFmt w:val="bullet"/>
      <w:lvlText w:val="•"/>
    </w:lvl>
  </w:abstractNum>
  <w:abstractNum w:abstractNumId="336">
    <w:lvl w:ilvl="0">
      <w:start w:val="1"/>
      <w:numFmt w:val="bullet"/>
      <w:lvlText w:val="•"/>
    </w:lvl>
  </w:abstractNum>
  <w:abstractNum w:abstractNumId="342">
    <w:lvl w:ilvl="0">
      <w:start w:val="1"/>
      <w:numFmt w:val="bullet"/>
      <w:lvlText w:val="•"/>
    </w:lvl>
  </w:abstractNum>
  <w:abstractNum w:abstractNumId="348">
    <w:lvl w:ilvl="0">
      <w:start w:val="1"/>
      <w:numFmt w:val="bullet"/>
      <w:lvlText w:val="•"/>
    </w:lvl>
  </w:abstractNum>
  <w:abstractNum w:abstractNumId="354">
    <w:lvl w:ilvl="0">
      <w:start w:val="1"/>
      <w:numFmt w:val="bullet"/>
      <w:lvlText w:val="•"/>
    </w:lvl>
  </w:abstractNum>
  <w:abstractNum w:abstractNumId="360">
    <w:lvl w:ilvl="0">
      <w:start w:val="1"/>
      <w:numFmt w:val="bullet"/>
      <w:lvlText w:val="•"/>
    </w:lvl>
  </w:abstractNum>
  <w:abstractNum w:abstractNumId="366">
    <w:lvl w:ilvl="0">
      <w:start w:val="1"/>
      <w:numFmt w:val="bullet"/>
      <w:lvlText w:val="•"/>
    </w:lvl>
  </w:abstractNum>
  <w:abstractNum w:abstractNumId="372">
    <w:lvl w:ilvl="0">
      <w:start w:val="1"/>
      <w:numFmt w:val="bullet"/>
      <w:lvlText w:val="•"/>
    </w:lvl>
  </w:abstractNum>
  <w:abstractNum w:abstractNumId="378">
    <w:lvl w:ilvl="0">
      <w:start w:val="1"/>
      <w:numFmt w:val="bullet"/>
      <w:lvlText w:val="•"/>
    </w:lvl>
  </w:abstractNum>
  <w:abstractNum w:abstractNumId="384">
    <w:lvl w:ilvl="0">
      <w:start w:val="1"/>
      <w:numFmt w:val="bullet"/>
      <w:lvlText w:val="•"/>
    </w:lvl>
  </w:abstractNum>
  <w:abstractNum w:abstractNumId="390">
    <w:lvl w:ilvl="0">
      <w:start w:val="1"/>
      <w:numFmt w:val="bullet"/>
      <w:lvlText w:val="•"/>
    </w:lvl>
  </w:abstractNum>
  <w:abstractNum w:abstractNumId="396">
    <w:lvl w:ilvl="0">
      <w:start w:val="1"/>
      <w:numFmt w:val="bullet"/>
      <w:lvlText w:val="•"/>
    </w:lvl>
  </w:abstractNum>
  <w:abstractNum w:abstractNumId="402">
    <w:lvl w:ilvl="0">
      <w:start w:val="1"/>
      <w:numFmt w:val="bullet"/>
      <w:lvlText w:val="•"/>
    </w:lvl>
  </w:abstractNum>
  <w:abstractNum w:abstractNumId="408">
    <w:lvl w:ilvl="0">
      <w:start w:val="1"/>
      <w:numFmt w:val="bullet"/>
      <w:lvlText w:val="•"/>
    </w:lvl>
  </w:abstractNum>
  <w:abstractNum w:abstractNumId="414">
    <w:lvl w:ilvl="0">
      <w:start w:val="1"/>
      <w:numFmt w:val="bullet"/>
      <w:lvlText w:val="•"/>
    </w:lvl>
  </w:abstractNum>
  <w:abstractNum w:abstractNumId="420">
    <w:lvl w:ilvl="0">
      <w:start w:val="1"/>
      <w:numFmt w:val="bullet"/>
      <w:lvlText w:val="•"/>
    </w:lvl>
  </w:abstractNum>
  <w:num w:numId="14">
    <w:abstractNumId w:val="420"/>
  </w:num>
  <w:num w:numId="19">
    <w:abstractNumId w:val="414"/>
  </w:num>
  <w:num w:numId="21">
    <w:abstractNumId w:val="408"/>
  </w:num>
  <w:num w:numId="28">
    <w:abstractNumId w:val="402"/>
  </w:num>
  <w:num w:numId="114">
    <w:abstractNumId w:val="396"/>
  </w:num>
  <w:num w:numId="131">
    <w:abstractNumId w:val="390"/>
  </w:num>
  <w:num w:numId="165">
    <w:abstractNumId w:val="384"/>
  </w:num>
  <w:num w:numId="167">
    <w:abstractNumId w:val="378"/>
  </w:num>
  <w:num w:numId="169">
    <w:abstractNumId w:val="372"/>
  </w:num>
  <w:num w:numId="171">
    <w:abstractNumId w:val="366"/>
  </w:num>
  <w:num w:numId="178">
    <w:abstractNumId w:val="360"/>
  </w:num>
  <w:num w:numId="183">
    <w:abstractNumId w:val="354"/>
  </w:num>
  <w:num w:numId="186">
    <w:abstractNumId w:val="348"/>
  </w:num>
  <w:num w:numId="189">
    <w:abstractNumId w:val="342"/>
  </w:num>
  <w:num w:numId="197">
    <w:abstractNumId w:val="336"/>
  </w:num>
  <w:num w:numId="220">
    <w:abstractNumId w:val="330"/>
  </w:num>
  <w:num w:numId="237">
    <w:abstractNumId w:val="324"/>
  </w:num>
  <w:num w:numId="363">
    <w:abstractNumId w:val="318"/>
  </w:num>
  <w:num w:numId="414">
    <w:abstractNumId w:val="312"/>
  </w:num>
  <w:num w:numId="442">
    <w:abstractNumId w:val="306"/>
  </w:num>
  <w:num w:numId="454">
    <w:abstractNumId w:val="300"/>
  </w:num>
  <w:num w:numId="468">
    <w:abstractNumId w:val="294"/>
  </w:num>
  <w:num w:numId="485">
    <w:abstractNumId w:val="288"/>
  </w:num>
  <w:num w:numId="499">
    <w:abstractNumId w:val="282"/>
  </w:num>
  <w:num w:numId="513">
    <w:abstractNumId w:val="276"/>
  </w:num>
  <w:num w:numId="515">
    <w:abstractNumId w:val="270"/>
  </w:num>
  <w:num w:numId="518">
    <w:abstractNumId w:val="264"/>
  </w:num>
  <w:num w:numId="521">
    <w:abstractNumId w:val="258"/>
  </w:num>
  <w:num w:numId="528">
    <w:abstractNumId w:val="252"/>
  </w:num>
  <w:num w:numId="694">
    <w:abstractNumId w:val="246"/>
  </w:num>
  <w:num w:numId="698">
    <w:abstractNumId w:val="240"/>
  </w:num>
  <w:num w:numId="702">
    <w:abstractNumId w:val="234"/>
  </w:num>
  <w:num w:numId="704">
    <w:abstractNumId w:val="228"/>
  </w:num>
  <w:num w:numId="706">
    <w:abstractNumId w:val="222"/>
  </w:num>
  <w:num w:numId="710">
    <w:abstractNumId w:val="216"/>
  </w:num>
  <w:num w:numId="712">
    <w:abstractNumId w:val="210"/>
  </w:num>
  <w:num w:numId="721">
    <w:abstractNumId w:val="204"/>
  </w:num>
  <w:num w:numId="725">
    <w:abstractNumId w:val="198"/>
  </w:num>
  <w:num w:numId="727">
    <w:abstractNumId w:val="192"/>
  </w:num>
  <w:num w:numId="729">
    <w:abstractNumId w:val="186"/>
  </w:num>
  <w:num w:numId="732">
    <w:abstractNumId w:val="180"/>
  </w:num>
  <w:num w:numId="734">
    <w:abstractNumId w:val="174"/>
  </w:num>
  <w:num w:numId="741">
    <w:abstractNumId w:val="168"/>
  </w:num>
  <w:num w:numId="743">
    <w:abstractNumId w:val="162"/>
  </w:num>
  <w:num w:numId="746">
    <w:abstractNumId w:val="156"/>
  </w:num>
  <w:num w:numId="749">
    <w:abstractNumId w:val="150"/>
  </w:num>
  <w:num w:numId="866">
    <w:abstractNumId w:val="144"/>
  </w:num>
  <w:num w:numId="870">
    <w:abstractNumId w:val="138"/>
  </w:num>
  <w:num w:numId="875">
    <w:abstractNumId w:val="132"/>
  </w:num>
  <w:num w:numId="878">
    <w:abstractNumId w:val="126"/>
  </w:num>
  <w:num w:numId="886">
    <w:abstractNumId w:val="120"/>
  </w:num>
  <w:num w:numId="997">
    <w:abstractNumId w:val="114"/>
  </w:num>
  <w:num w:numId="999">
    <w:abstractNumId w:val="108"/>
  </w:num>
  <w:num w:numId="1002">
    <w:abstractNumId w:val="102"/>
  </w:num>
  <w:num w:numId="1011">
    <w:abstractNumId w:val="96"/>
  </w:num>
  <w:num w:numId="1014">
    <w:abstractNumId w:val="90"/>
  </w:num>
  <w:num w:numId="1020">
    <w:abstractNumId w:val="84"/>
  </w:num>
  <w:num w:numId="1023">
    <w:abstractNumId w:val="78"/>
  </w:num>
  <w:num w:numId="1026">
    <w:abstractNumId w:val="72"/>
  </w:num>
  <w:num w:numId="1029">
    <w:abstractNumId w:val="66"/>
  </w:num>
  <w:num w:numId="1038">
    <w:abstractNumId w:val="60"/>
  </w:num>
  <w:num w:numId="1040">
    <w:abstractNumId w:val="54"/>
  </w:num>
  <w:num w:numId="1042">
    <w:abstractNumId w:val="48"/>
  </w:num>
  <w:num w:numId="1045">
    <w:abstractNumId w:val="42"/>
  </w:num>
  <w:num w:numId="1047">
    <w:abstractNumId w:val="36"/>
  </w:num>
  <w:num w:numId="1049">
    <w:abstractNumId w:val="30"/>
  </w:num>
  <w:num w:numId="1051">
    <w:abstractNumId w:val="24"/>
  </w:num>
  <w:num w:numId="1053">
    <w:abstractNumId w:val="18"/>
  </w:num>
  <w:num w:numId="1055">
    <w:abstractNumId w:val="12"/>
  </w:num>
  <w:num w:numId="1057">
    <w:abstractNumId w:val="6"/>
  </w:num>
  <w:num w:numId="12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